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BC6EB" w14:textId="77777777" w:rsidR="00A524C2" w:rsidRPr="00A524C2" w:rsidRDefault="00A524C2" w:rsidP="00A524C2">
      <w:pPr>
        <w:spacing w:before="4" w:after="1"/>
        <w:jc w:val="center"/>
        <w:rPr>
          <w:b/>
          <w:bCs/>
          <w:sz w:val="20"/>
          <w:szCs w:val="20"/>
          <w:lang w:val="en-US"/>
        </w:rPr>
      </w:pPr>
      <w:r w:rsidRPr="00A524C2">
        <w:rPr>
          <w:b/>
          <w:bCs/>
          <w:sz w:val="20"/>
          <w:szCs w:val="20"/>
          <w:lang w:val="en-US"/>
        </w:rPr>
        <w:t>Syllabus</w:t>
      </w:r>
    </w:p>
    <w:p w14:paraId="1A0ADFF8" w14:textId="77777777" w:rsidR="00A524C2" w:rsidRPr="00A524C2" w:rsidRDefault="00A524C2" w:rsidP="00A524C2">
      <w:pPr>
        <w:spacing w:before="4" w:after="1"/>
        <w:jc w:val="center"/>
        <w:rPr>
          <w:b/>
          <w:bCs/>
          <w:sz w:val="20"/>
          <w:szCs w:val="20"/>
          <w:lang w:val="en-US"/>
        </w:rPr>
      </w:pPr>
      <w:r w:rsidRPr="00A524C2">
        <w:rPr>
          <w:b/>
          <w:bCs/>
          <w:sz w:val="20"/>
          <w:szCs w:val="20"/>
          <w:lang w:val="en-US"/>
        </w:rPr>
        <w:t>Fall Semester, 2025–2026 Academic Year</w:t>
      </w:r>
    </w:p>
    <w:p w14:paraId="2E3EEDB9" w14:textId="77777777" w:rsidR="00A524C2" w:rsidRPr="00A524C2" w:rsidRDefault="00A524C2" w:rsidP="00A524C2">
      <w:pPr>
        <w:spacing w:before="4" w:after="1"/>
        <w:jc w:val="center"/>
        <w:rPr>
          <w:b/>
          <w:bCs/>
          <w:sz w:val="20"/>
          <w:szCs w:val="20"/>
          <w:lang w:val="en-US"/>
        </w:rPr>
      </w:pPr>
      <w:r w:rsidRPr="00A524C2">
        <w:rPr>
          <w:b/>
          <w:bCs/>
          <w:sz w:val="20"/>
          <w:szCs w:val="20"/>
          <w:lang w:val="en-US"/>
        </w:rPr>
        <w:t>Educational Program: 7M10102 – Public Health</w:t>
      </w:r>
    </w:p>
    <w:p w14:paraId="672A6659" w14:textId="3F328C04" w:rsidR="005714C3" w:rsidRDefault="00A524C2" w:rsidP="00A524C2">
      <w:pPr>
        <w:spacing w:before="4" w:after="1"/>
        <w:rPr>
          <w:b/>
          <w:sz w:val="19"/>
        </w:rPr>
      </w:pPr>
      <w:r w:rsidRPr="00A524C2">
        <w:rPr>
          <w:b/>
          <w:bCs/>
          <w:sz w:val="20"/>
          <w:szCs w:val="20"/>
        </w:rPr>
        <w:t>________________________________________</w:t>
      </w:r>
    </w:p>
    <w:tbl>
      <w:tblPr>
        <w:tblStyle w:val="NormalTable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276"/>
        <w:gridCol w:w="996"/>
        <w:gridCol w:w="991"/>
        <w:gridCol w:w="1136"/>
        <w:gridCol w:w="711"/>
        <w:gridCol w:w="1416"/>
        <w:gridCol w:w="2272"/>
      </w:tblGrid>
      <w:tr w:rsidR="005714C3" w:rsidRPr="00A524C2" w14:paraId="74B7A095" w14:textId="77777777" w:rsidTr="60DAF6B6">
        <w:trPr>
          <w:trHeight w:val="265"/>
        </w:trPr>
        <w:tc>
          <w:tcPr>
            <w:tcW w:w="1701" w:type="dxa"/>
            <w:vMerge w:val="restart"/>
            <w:shd w:val="clear" w:color="auto" w:fill="DBE4F0"/>
          </w:tcPr>
          <w:p w14:paraId="7F1754A7" w14:textId="40A7AA7D" w:rsidR="005714C3" w:rsidRPr="00A524C2" w:rsidRDefault="00413548">
            <w:pPr>
              <w:pStyle w:val="TableParagraph"/>
              <w:spacing w:line="230" w:lineRule="auto"/>
              <w:ind w:right="258"/>
              <w:rPr>
                <w:b/>
                <w:sz w:val="20"/>
                <w:lang w:val="en-US"/>
              </w:rPr>
            </w:pPr>
            <w:r w:rsidRPr="00A524C2">
              <w:rPr>
                <w:b/>
                <w:sz w:val="20"/>
                <w:lang w:val="en-US"/>
              </w:rPr>
              <w:t xml:space="preserve">ID </w:t>
            </w:r>
            <w:r w:rsidR="00A524C2">
              <w:rPr>
                <w:b/>
                <w:sz w:val="20"/>
                <w:lang w:val="en-US"/>
              </w:rPr>
              <w:t>and Title of subject</w:t>
            </w:r>
          </w:p>
        </w:tc>
        <w:tc>
          <w:tcPr>
            <w:tcW w:w="2272" w:type="dxa"/>
            <w:gridSpan w:val="2"/>
            <w:vMerge w:val="restart"/>
            <w:shd w:val="clear" w:color="auto" w:fill="DBE4F0"/>
          </w:tcPr>
          <w:p w14:paraId="76E1FF23" w14:textId="53B57CE3" w:rsidR="005714C3" w:rsidRPr="00A524C2" w:rsidRDefault="00A524C2">
            <w:pPr>
              <w:pStyle w:val="TableParagraph"/>
              <w:spacing w:line="230" w:lineRule="auto"/>
              <w:ind w:left="114" w:right="157"/>
              <w:rPr>
                <w:b/>
                <w:sz w:val="20"/>
                <w:lang w:val="en-US"/>
              </w:rPr>
            </w:pPr>
            <w:r>
              <w:rPr>
                <w:b/>
                <w:sz w:val="20"/>
                <w:lang w:val="en-US"/>
              </w:rPr>
              <w:t>Student-independent work (SIW)</w:t>
            </w:r>
          </w:p>
        </w:tc>
        <w:tc>
          <w:tcPr>
            <w:tcW w:w="2838" w:type="dxa"/>
            <w:gridSpan w:val="3"/>
            <w:shd w:val="clear" w:color="auto" w:fill="DBE4F0"/>
          </w:tcPr>
          <w:p w14:paraId="0D7CEC81" w14:textId="7EBAD919" w:rsidR="005714C3" w:rsidRPr="00A524C2" w:rsidRDefault="00A524C2">
            <w:pPr>
              <w:pStyle w:val="TableParagraph"/>
              <w:ind w:left="113"/>
              <w:rPr>
                <w:b/>
                <w:sz w:val="20"/>
                <w:lang w:val="en-US"/>
              </w:rPr>
            </w:pPr>
            <w:r>
              <w:rPr>
                <w:b/>
                <w:sz w:val="20"/>
                <w:lang w:val="en-US"/>
              </w:rPr>
              <w:t>Credits</w:t>
            </w:r>
          </w:p>
        </w:tc>
        <w:tc>
          <w:tcPr>
            <w:tcW w:w="1416" w:type="dxa"/>
            <w:vMerge w:val="restart"/>
            <w:shd w:val="clear" w:color="auto" w:fill="DBE4F0"/>
          </w:tcPr>
          <w:p w14:paraId="406A1CEC" w14:textId="7A70B8A5" w:rsidR="005714C3" w:rsidRPr="00A524C2" w:rsidRDefault="00A524C2">
            <w:pPr>
              <w:pStyle w:val="TableParagraph"/>
              <w:spacing w:line="230" w:lineRule="auto"/>
              <w:ind w:left="111" w:right="454"/>
              <w:rPr>
                <w:b/>
                <w:sz w:val="20"/>
                <w:lang w:val="en-US"/>
              </w:rPr>
            </w:pPr>
            <w:r>
              <w:rPr>
                <w:b/>
                <w:noProof/>
                <w:sz w:val="20"/>
                <w:lang w:val="en-US"/>
              </w:rPr>
              <w:t>Number of credits</w:t>
            </w:r>
          </w:p>
        </w:tc>
        <w:tc>
          <w:tcPr>
            <w:tcW w:w="2272" w:type="dxa"/>
            <w:vMerge w:val="restart"/>
            <w:shd w:val="clear" w:color="auto" w:fill="DBE4F0"/>
          </w:tcPr>
          <w:p w14:paraId="6DFD184D" w14:textId="4FE66448" w:rsidR="005714C3" w:rsidRPr="00A524C2" w:rsidRDefault="00A524C2">
            <w:pPr>
              <w:pStyle w:val="TableParagraph"/>
              <w:spacing w:line="230" w:lineRule="auto"/>
              <w:ind w:left="111" w:right="160"/>
              <w:rPr>
                <w:b/>
                <w:sz w:val="20"/>
                <w:lang w:val="en-US"/>
              </w:rPr>
            </w:pPr>
            <w:r>
              <w:rPr>
                <w:b/>
                <w:sz w:val="20"/>
                <w:lang w:val="en-US"/>
              </w:rPr>
              <w:t>Student</w:t>
            </w:r>
            <w:r w:rsidRPr="00A524C2">
              <w:rPr>
                <w:b/>
                <w:sz w:val="20"/>
                <w:lang w:val="en-US"/>
              </w:rPr>
              <w:t>-</w:t>
            </w:r>
            <w:r>
              <w:rPr>
                <w:b/>
                <w:sz w:val="20"/>
                <w:lang w:val="en-US"/>
              </w:rPr>
              <w:t>independent</w:t>
            </w:r>
            <w:r w:rsidRPr="00A524C2">
              <w:rPr>
                <w:b/>
                <w:sz w:val="20"/>
                <w:lang w:val="en-US"/>
              </w:rPr>
              <w:t xml:space="preserve"> </w:t>
            </w:r>
            <w:proofErr w:type="gramStart"/>
            <w:r>
              <w:rPr>
                <w:b/>
                <w:sz w:val="20"/>
                <w:lang w:val="en-US"/>
              </w:rPr>
              <w:t>work</w:t>
            </w:r>
            <w:r w:rsidRPr="00A524C2">
              <w:rPr>
                <w:b/>
                <w:sz w:val="20"/>
                <w:lang w:val="en-US"/>
              </w:rPr>
              <w:t xml:space="preserve">  </w:t>
            </w:r>
            <w:r>
              <w:rPr>
                <w:b/>
                <w:sz w:val="20"/>
                <w:lang w:val="en-US"/>
              </w:rPr>
              <w:t>under</w:t>
            </w:r>
            <w:proofErr w:type="gramEnd"/>
            <w:r w:rsidRPr="00A524C2">
              <w:rPr>
                <w:b/>
                <w:sz w:val="20"/>
                <w:lang w:val="en-US"/>
              </w:rPr>
              <w:t xml:space="preserve"> </w:t>
            </w:r>
            <w:r>
              <w:rPr>
                <w:b/>
                <w:sz w:val="20"/>
                <w:lang w:val="en-US"/>
              </w:rPr>
              <w:t>Supervision</w:t>
            </w:r>
          </w:p>
        </w:tc>
      </w:tr>
      <w:tr w:rsidR="005714C3" w14:paraId="1C7EB010" w14:textId="77777777" w:rsidTr="60DAF6B6">
        <w:trPr>
          <w:trHeight w:val="885"/>
        </w:trPr>
        <w:tc>
          <w:tcPr>
            <w:tcW w:w="1701" w:type="dxa"/>
            <w:vMerge/>
          </w:tcPr>
          <w:p w14:paraId="0A37501D" w14:textId="77777777" w:rsidR="005714C3" w:rsidRPr="00A524C2" w:rsidRDefault="005714C3">
            <w:pPr>
              <w:rPr>
                <w:sz w:val="2"/>
                <w:szCs w:val="2"/>
                <w:lang w:val="en-US"/>
              </w:rPr>
            </w:pPr>
          </w:p>
        </w:tc>
        <w:tc>
          <w:tcPr>
            <w:tcW w:w="2272" w:type="dxa"/>
            <w:gridSpan w:val="2"/>
            <w:vMerge/>
          </w:tcPr>
          <w:p w14:paraId="5DAB6C7B" w14:textId="77777777" w:rsidR="005714C3" w:rsidRPr="00A524C2" w:rsidRDefault="005714C3">
            <w:pPr>
              <w:rPr>
                <w:sz w:val="2"/>
                <w:szCs w:val="2"/>
                <w:lang w:val="en-US"/>
              </w:rPr>
            </w:pPr>
          </w:p>
        </w:tc>
        <w:tc>
          <w:tcPr>
            <w:tcW w:w="991" w:type="dxa"/>
            <w:shd w:val="clear" w:color="auto" w:fill="DBE4F0"/>
          </w:tcPr>
          <w:p w14:paraId="2837E4C7" w14:textId="6BC89630" w:rsidR="005714C3" w:rsidRDefault="00A524C2">
            <w:pPr>
              <w:pStyle w:val="TableParagraph"/>
              <w:spacing w:line="230" w:lineRule="auto"/>
              <w:ind w:left="353" w:right="119" w:hanging="210"/>
              <w:rPr>
                <w:b/>
                <w:sz w:val="20"/>
              </w:rPr>
            </w:pPr>
            <w:r>
              <w:rPr>
                <w:b/>
                <w:sz w:val="20"/>
                <w:lang w:val="en-US"/>
              </w:rPr>
              <w:t>Lecture</w:t>
            </w:r>
            <w:r w:rsidR="00413548">
              <w:rPr>
                <w:b/>
                <w:spacing w:val="-47"/>
                <w:sz w:val="20"/>
              </w:rPr>
              <w:t xml:space="preserve"> </w:t>
            </w:r>
            <w:r w:rsidR="00413548">
              <w:rPr>
                <w:b/>
                <w:sz w:val="20"/>
              </w:rPr>
              <w:t>(</w:t>
            </w:r>
            <w:r>
              <w:rPr>
                <w:b/>
                <w:sz w:val="20"/>
                <w:lang w:val="en-US"/>
              </w:rPr>
              <w:t>L</w:t>
            </w:r>
            <w:r w:rsidR="00413548">
              <w:rPr>
                <w:b/>
                <w:sz w:val="20"/>
              </w:rPr>
              <w:t>)</w:t>
            </w:r>
          </w:p>
        </w:tc>
        <w:tc>
          <w:tcPr>
            <w:tcW w:w="1136" w:type="dxa"/>
            <w:shd w:val="clear" w:color="auto" w:fill="DBE4F0"/>
          </w:tcPr>
          <w:p w14:paraId="114C8D69" w14:textId="29FAC4A8" w:rsidR="005714C3" w:rsidRPr="00A524C2" w:rsidRDefault="00A524C2">
            <w:pPr>
              <w:pStyle w:val="TableParagraph"/>
              <w:spacing w:line="230" w:lineRule="auto"/>
              <w:ind w:left="198" w:right="197" w:firstLine="1"/>
              <w:jc w:val="center"/>
              <w:rPr>
                <w:b/>
                <w:sz w:val="20"/>
                <w:lang w:val="en-US"/>
              </w:rPr>
            </w:pPr>
            <w:r>
              <w:rPr>
                <w:b/>
                <w:sz w:val="20"/>
                <w:lang w:val="en-US"/>
              </w:rPr>
              <w:t>Seminars (S)</w:t>
            </w:r>
          </w:p>
        </w:tc>
        <w:tc>
          <w:tcPr>
            <w:tcW w:w="711" w:type="dxa"/>
            <w:shd w:val="clear" w:color="auto" w:fill="DBE4F0"/>
          </w:tcPr>
          <w:p w14:paraId="469C6DBB" w14:textId="7DD84744" w:rsidR="005714C3" w:rsidRDefault="00A524C2" w:rsidP="00A524C2">
            <w:pPr>
              <w:pStyle w:val="TableParagraph"/>
              <w:spacing w:line="230" w:lineRule="auto"/>
              <w:ind w:left="147" w:right="146" w:firstLine="5"/>
              <w:jc w:val="both"/>
              <w:rPr>
                <w:b/>
                <w:sz w:val="20"/>
              </w:rPr>
            </w:pPr>
            <w:proofErr w:type="spellStart"/>
            <w:r>
              <w:rPr>
                <w:b/>
                <w:sz w:val="20"/>
                <w:lang w:val="en-US"/>
              </w:rPr>
              <w:t>Lab.classes</w:t>
            </w:r>
            <w:proofErr w:type="spellEnd"/>
            <w:r>
              <w:rPr>
                <w:b/>
                <w:sz w:val="20"/>
                <w:lang w:val="en-US"/>
              </w:rPr>
              <w:t xml:space="preserve"> (LC)</w:t>
            </w:r>
          </w:p>
        </w:tc>
        <w:tc>
          <w:tcPr>
            <w:tcW w:w="1416" w:type="dxa"/>
            <w:vMerge/>
          </w:tcPr>
          <w:p w14:paraId="02EB378F" w14:textId="77777777" w:rsidR="005714C3" w:rsidRDefault="005714C3">
            <w:pPr>
              <w:rPr>
                <w:sz w:val="2"/>
                <w:szCs w:val="2"/>
              </w:rPr>
            </w:pPr>
          </w:p>
        </w:tc>
        <w:tc>
          <w:tcPr>
            <w:tcW w:w="2272" w:type="dxa"/>
            <w:vMerge/>
          </w:tcPr>
          <w:p w14:paraId="6A05A809" w14:textId="77777777" w:rsidR="005714C3" w:rsidRDefault="005714C3">
            <w:pPr>
              <w:rPr>
                <w:sz w:val="2"/>
                <w:szCs w:val="2"/>
              </w:rPr>
            </w:pPr>
          </w:p>
        </w:tc>
      </w:tr>
      <w:tr w:rsidR="005714C3" w14:paraId="7451BE0A" w14:textId="77777777" w:rsidTr="60DAF6B6">
        <w:trPr>
          <w:trHeight w:val="1570"/>
        </w:trPr>
        <w:tc>
          <w:tcPr>
            <w:tcW w:w="1701" w:type="dxa"/>
          </w:tcPr>
          <w:p w14:paraId="01602F44" w14:textId="77777777" w:rsidR="005714C3" w:rsidRDefault="00413548">
            <w:pPr>
              <w:pStyle w:val="TableParagraph"/>
              <w:spacing w:line="213" w:lineRule="exact"/>
              <w:rPr>
                <w:sz w:val="20"/>
              </w:rPr>
            </w:pPr>
            <w:r>
              <w:rPr>
                <w:sz w:val="20"/>
              </w:rPr>
              <w:t>96203</w:t>
            </w:r>
          </w:p>
          <w:p w14:paraId="6C163A99" w14:textId="53348010" w:rsidR="005714C3" w:rsidRPr="00A524C2" w:rsidRDefault="00A524C2">
            <w:pPr>
              <w:pStyle w:val="TableParagraph"/>
              <w:spacing w:line="232" w:lineRule="auto"/>
              <w:ind w:right="143"/>
              <w:rPr>
                <w:sz w:val="20"/>
                <w:lang w:val="en-US"/>
              </w:rPr>
            </w:pPr>
            <w:r w:rsidRPr="00A524C2">
              <w:rPr>
                <w:sz w:val="20"/>
                <w:lang w:val="en-US"/>
              </w:rPr>
              <w:t>Working with databases and evaluating scientific research results.</w:t>
            </w:r>
          </w:p>
        </w:tc>
        <w:tc>
          <w:tcPr>
            <w:tcW w:w="2272" w:type="dxa"/>
            <w:gridSpan w:val="2"/>
          </w:tcPr>
          <w:p w14:paraId="2598DEE6" w14:textId="77777777" w:rsidR="005714C3" w:rsidRDefault="00413548">
            <w:pPr>
              <w:pStyle w:val="TableParagraph"/>
              <w:ind w:left="8"/>
              <w:jc w:val="center"/>
              <w:rPr>
                <w:sz w:val="20"/>
              </w:rPr>
            </w:pPr>
            <w:r>
              <w:rPr>
                <w:sz w:val="20"/>
              </w:rPr>
              <w:t>4</w:t>
            </w:r>
          </w:p>
        </w:tc>
        <w:tc>
          <w:tcPr>
            <w:tcW w:w="991" w:type="dxa"/>
          </w:tcPr>
          <w:p w14:paraId="6A09E912" w14:textId="77777777" w:rsidR="005714C3" w:rsidRDefault="00413548">
            <w:pPr>
              <w:pStyle w:val="TableParagraph"/>
              <w:ind w:left="3"/>
              <w:jc w:val="center"/>
              <w:rPr>
                <w:sz w:val="20"/>
              </w:rPr>
            </w:pPr>
            <w:r>
              <w:rPr>
                <w:w w:val="99"/>
                <w:sz w:val="20"/>
              </w:rPr>
              <w:t>-</w:t>
            </w:r>
          </w:p>
        </w:tc>
        <w:tc>
          <w:tcPr>
            <w:tcW w:w="1136" w:type="dxa"/>
          </w:tcPr>
          <w:p w14:paraId="43FBD11F" w14:textId="77777777" w:rsidR="005714C3" w:rsidRDefault="00413548">
            <w:pPr>
              <w:pStyle w:val="TableParagraph"/>
              <w:ind w:left="443" w:right="443"/>
              <w:jc w:val="center"/>
              <w:rPr>
                <w:sz w:val="20"/>
              </w:rPr>
            </w:pPr>
            <w:r>
              <w:rPr>
                <w:sz w:val="20"/>
              </w:rPr>
              <w:t>45</w:t>
            </w:r>
          </w:p>
        </w:tc>
        <w:tc>
          <w:tcPr>
            <w:tcW w:w="711" w:type="dxa"/>
          </w:tcPr>
          <w:p w14:paraId="33E67AC6" w14:textId="77777777" w:rsidR="005714C3" w:rsidRDefault="00413548">
            <w:pPr>
              <w:pStyle w:val="TableParagraph"/>
              <w:ind w:left="0"/>
              <w:jc w:val="center"/>
              <w:rPr>
                <w:sz w:val="20"/>
              </w:rPr>
            </w:pPr>
            <w:r>
              <w:rPr>
                <w:w w:val="99"/>
                <w:sz w:val="20"/>
              </w:rPr>
              <w:t>-</w:t>
            </w:r>
          </w:p>
        </w:tc>
        <w:tc>
          <w:tcPr>
            <w:tcW w:w="1416" w:type="dxa"/>
          </w:tcPr>
          <w:p w14:paraId="78941E47" w14:textId="77777777" w:rsidR="005714C3" w:rsidRDefault="00413548">
            <w:pPr>
              <w:pStyle w:val="TableParagraph"/>
              <w:ind w:left="0"/>
              <w:jc w:val="center"/>
              <w:rPr>
                <w:sz w:val="20"/>
              </w:rPr>
            </w:pPr>
            <w:r>
              <w:rPr>
                <w:sz w:val="20"/>
              </w:rPr>
              <w:t>5</w:t>
            </w:r>
          </w:p>
        </w:tc>
        <w:tc>
          <w:tcPr>
            <w:tcW w:w="2272" w:type="dxa"/>
          </w:tcPr>
          <w:p w14:paraId="29B4EA11" w14:textId="77777777" w:rsidR="005714C3" w:rsidRDefault="00413548">
            <w:pPr>
              <w:pStyle w:val="TableParagraph"/>
              <w:spacing w:line="223" w:lineRule="exact"/>
              <w:ind w:left="52"/>
              <w:jc w:val="center"/>
              <w:rPr>
                <w:sz w:val="20"/>
              </w:rPr>
            </w:pPr>
            <w:r>
              <w:rPr>
                <w:sz w:val="20"/>
              </w:rPr>
              <w:t>6</w:t>
            </w:r>
          </w:p>
        </w:tc>
      </w:tr>
      <w:tr w:rsidR="005714C3" w14:paraId="19894F4A" w14:textId="77777777" w:rsidTr="60DAF6B6">
        <w:trPr>
          <w:trHeight w:val="225"/>
        </w:trPr>
        <w:tc>
          <w:tcPr>
            <w:tcW w:w="10499" w:type="dxa"/>
            <w:gridSpan w:val="8"/>
            <w:shd w:val="clear" w:color="auto" w:fill="DBE4F0"/>
          </w:tcPr>
          <w:p w14:paraId="415F20D9" w14:textId="77777777" w:rsidR="005714C3" w:rsidRDefault="00413548">
            <w:pPr>
              <w:pStyle w:val="TableParagraph"/>
              <w:spacing w:line="205" w:lineRule="exact"/>
              <w:ind w:left="2600" w:right="2598"/>
              <w:jc w:val="center"/>
              <w:rPr>
                <w:b/>
                <w:sz w:val="20"/>
              </w:rPr>
            </w:pPr>
            <w:r>
              <w:rPr>
                <w:b/>
                <w:sz w:val="20"/>
              </w:rPr>
              <w:t>АКАДЕМИЧЕСКАЯ</w:t>
            </w:r>
            <w:r>
              <w:rPr>
                <w:b/>
                <w:spacing w:val="-5"/>
                <w:sz w:val="20"/>
              </w:rPr>
              <w:t xml:space="preserve"> </w:t>
            </w:r>
            <w:r>
              <w:rPr>
                <w:b/>
                <w:sz w:val="20"/>
              </w:rPr>
              <w:t>ИНФОРМАЦИЯ</w:t>
            </w:r>
            <w:r>
              <w:rPr>
                <w:b/>
                <w:spacing w:val="-4"/>
                <w:sz w:val="20"/>
              </w:rPr>
              <w:t xml:space="preserve"> </w:t>
            </w:r>
            <w:r>
              <w:rPr>
                <w:b/>
                <w:sz w:val="20"/>
              </w:rPr>
              <w:t>О</w:t>
            </w:r>
            <w:r>
              <w:rPr>
                <w:b/>
                <w:spacing w:val="-1"/>
                <w:sz w:val="20"/>
              </w:rPr>
              <w:t xml:space="preserve"> </w:t>
            </w:r>
            <w:r>
              <w:rPr>
                <w:b/>
                <w:sz w:val="20"/>
              </w:rPr>
              <w:t>ДИСЦИПЛИНЕ</w:t>
            </w:r>
          </w:p>
        </w:tc>
      </w:tr>
      <w:tr w:rsidR="005714C3" w:rsidRPr="00A524C2" w14:paraId="1C4FD932" w14:textId="77777777" w:rsidTr="60DAF6B6">
        <w:trPr>
          <w:trHeight w:val="665"/>
        </w:trPr>
        <w:tc>
          <w:tcPr>
            <w:tcW w:w="1701" w:type="dxa"/>
          </w:tcPr>
          <w:p w14:paraId="52FECF43" w14:textId="4C8AFC25" w:rsidR="005714C3" w:rsidRDefault="00A524C2">
            <w:pPr>
              <w:pStyle w:val="TableParagraph"/>
              <w:spacing w:line="230" w:lineRule="auto"/>
              <w:ind w:right="715"/>
              <w:rPr>
                <w:b/>
                <w:sz w:val="20"/>
              </w:rPr>
            </w:pPr>
            <w:r>
              <w:rPr>
                <w:rStyle w:val="Strong"/>
              </w:rPr>
              <w:t>Mode of Instruction</w:t>
            </w:r>
          </w:p>
        </w:tc>
        <w:tc>
          <w:tcPr>
            <w:tcW w:w="1276" w:type="dxa"/>
          </w:tcPr>
          <w:p w14:paraId="7E3F0028" w14:textId="77777777" w:rsidR="005714C3" w:rsidRDefault="00413548">
            <w:pPr>
              <w:pStyle w:val="TableParagraph"/>
              <w:spacing w:line="230" w:lineRule="auto"/>
              <w:ind w:left="114" w:right="156"/>
              <w:rPr>
                <w:b/>
                <w:sz w:val="20"/>
              </w:rPr>
            </w:pPr>
            <w:r>
              <w:rPr>
                <w:b/>
                <w:sz w:val="20"/>
              </w:rPr>
              <w:t>Цикл,</w:t>
            </w:r>
            <w:r>
              <w:rPr>
                <w:b/>
                <w:spacing w:val="1"/>
                <w:sz w:val="20"/>
              </w:rPr>
              <w:t xml:space="preserve"> </w:t>
            </w:r>
            <w:r>
              <w:rPr>
                <w:b/>
                <w:spacing w:val="-1"/>
                <w:sz w:val="20"/>
              </w:rPr>
              <w:t>компонент</w:t>
            </w:r>
          </w:p>
        </w:tc>
        <w:tc>
          <w:tcPr>
            <w:tcW w:w="1987" w:type="dxa"/>
            <w:gridSpan w:val="2"/>
          </w:tcPr>
          <w:p w14:paraId="67B8562C" w14:textId="69A6F993" w:rsidR="005714C3" w:rsidRPr="00A524C2" w:rsidRDefault="00A524C2">
            <w:pPr>
              <w:pStyle w:val="TableParagraph"/>
              <w:ind w:left="114"/>
              <w:rPr>
                <w:b/>
                <w:sz w:val="20"/>
                <w:lang w:val="en-US"/>
              </w:rPr>
            </w:pPr>
            <w:r>
              <w:rPr>
                <w:b/>
                <w:sz w:val="20"/>
                <w:lang w:val="en-US"/>
              </w:rPr>
              <w:t>Type of lecturers</w:t>
            </w:r>
          </w:p>
        </w:tc>
        <w:tc>
          <w:tcPr>
            <w:tcW w:w="1847" w:type="dxa"/>
            <w:gridSpan w:val="2"/>
          </w:tcPr>
          <w:p w14:paraId="3945248E" w14:textId="2EFA2DD6" w:rsidR="005714C3" w:rsidRPr="00A524C2" w:rsidRDefault="00A524C2">
            <w:pPr>
              <w:pStyle w:val="TableParagraph"/>
              <w:spacing w:line="208" w:lineRule="exact"/>
              <w:ind w:left="113"/>
              <w:rPr>
                <w:b/>
                <w:sz w:val="20"/>
                <w:lang w:val="en-US"/>
              </w:rPr>
            </w:pPr>
            <w:r>
              <w:rPr>
                <w:b/>
                <w:sz w:val="20"/>
                <w:lang w:val="en-US"/>
              </w:rPr>
              <w:t>Seminar topics</w:t>
            </w:r>
          </w:p>
        </w:tc>
        <w:tc>
          <w:tcPr>
            <w:tcW w:w="3688" w:type="dxa"/>
            <w:gridSpan w:val="2"/>
          </w:tcPr>
          <w:p w14:paraId="46343915" w14:textId="3C2606A3" w:rsidR="005714C3" w:rsidRPr="00A524C2" w:rsidRDefault="00A524C2">
            <w:pPr>
              <w:pStyle w:val="TableParagraph"/>
              <w:spacing w:line="230" w:lineRule="auto"/>
              <w:ind w:left="111" w:right="1701"/>
              <w:rPr>
                <w:b/>
                <w:sz w:val="20"/>
                <w:lang w:val="en-US"/>
              </w:rPr>
            </w:pPr>
            <w:r w:rsidRPr="00A524C2">
              <w:rPr>
                <w:lang w:val="en-US"/>
              </w:rPr>
              <w:t xml:space="preserve">Final Assessment: </w:t>
            </w:r>
          </w:p>
        </w:tc>
      </w:tr>
      <w:tr w:rsidR="005714C3" w:rsidRPr="00A524C2" w14:paraId="3BFCFAAA" w14:textId="77777777" w:rsidTr="60DAF6B6">
        <w:trPr>
          <w:trHeight w:val="665"/>
        </w:trPr>
        <w:tc>
          <w:tcPr>
            <w:tcW w:w="1701" w:type="dxa"/>
          </w:tcPr>
          <w:p w14:paraId="26525954" w14:textId="288D753E" w:rsidR="005714C3" w:rsidRPr="00A524C2" w:rsidRDefault="00A524C2">
            <w:pPr>
              <w:pStyle w:val="TableParagraph"/>
              <w:rPr>
                <w:sz w:val="20"/>
                <w:lang w:val="en-US"/>
              </w:rPr>
            </w:pPr>
            <w:r>
              <w:rPr>
                <w:sz w:val="20"/>
                <w:lang w:val="en-US"/>
              </w:rPr>
              <w:t>Offline</w:t>
            </w:r>
          </w:p>
        </w:tc>
        <w:tc>
          <w:tcPr>
            <w:tcW w:w="1276" w:type="dxa"/>
          </w:tcPr>
          <w:p w14:paraId="29D2123C" w14:textId="77777777" w:rsidR="005714C3" w:rsidRDefault="00413548">
            <w:pPr>
              <w:pStyle w:val="TableParagraph"/>
              <w:spacing w:line="213" w:lineRule="exact"/>
              <w:ind w:left="114"/>
              <w:rPr>
                <w:sz w:val="20"/>
              </w:rPr>
            </w:pPr>
            <w:r>
              <w:rPr>
                <w:sz w:val="20"/>
              </w:rPr>
              <w:t>Б,</w:t>
            </w:r>
          </w:p>
          <w:p w14:paraId="4570A3A1" w14:textId="02D336EB" w:rsidR="005714C3" w:rsidRPr="00A524C2" w:rsidRDefault="00A524C2">
            <w:pPr>
              <w:pStyle w:val="TableParagraph"/>
              <w:spacing w:line="220" w:lineRule="exact"/>
              <w:ind w:left="114" w:right="183"/>
              <w:rPr>
                <w:sz w:val="20"/>
                <w:lang w:val="en-US"/>
              </w:rPr>
            </w:pPr>
            <w:r>
              <w:rPr>
                <w:spacing w:val="-1"/>
                <w:sz w:val="20"/>
                <w:lang w:val="en-US"/>
              </w:rPr>
              <w:t>Component of choice</w:t>
            </w:r>
          </w:p>
        </w:tc>
        <w:tc>
          <w:tcPr>
            <w:tcW w:w="1987" w:type="dxa"/>
            <w:gridSpan w:val="2"/>
          </w:tcPr>
          <w:p w14:paraId="1BBD13F9" w14:textId="77777777" w:rsidR="005714C3" w:rsidRDefault="00413548">
            <w:pPr>
              <w:pStyle w:val="TableParagraph"/>
              <w:spacing w:line="223" w:lineRule="exact"/>
              <w:ind w:left="8"/>
              <w:jc w:val="center"/>
              <w:rPr>
                <w:sz w:val="20"/>
              </w:rPr>
            </w:pPr>
            <w:r>
              <w:rPr>
                <w:w w:val="99"/>
                <w:sz w:val="20"/>
              </w:rPr>
              <w:t>-</w:t>
            </w:r>
          </w:p>
        </w:tc>
        <w:tc>
          <w:tcPr>
            <w:tcW w:w="1847" w:type="dxa"/>
            <w:gridSpan w:val="2"/>
          </w:tcPr>
          <w:p w14:paraId="5E607D45" w14:textId="79AC0AEF" w:rsidR="005714C3" w:rsidRPr="00A524C2" w:rsidRDefault="00A524C2">
            <w:pPr>
              <w:pStyle w:val="TableParagraph"/>
              <w:spacing w:line="223" w:lineRule="exact"/>
              <w:ind w:left="113"/>
              <w:rPr>
                <w:sz w:val="20"/>
                <w:lang w:val="en-US"/>
              </w:rPr>
            </w:pPr>
            <w:r>
              <w:rPr>
                <w:sz w:val="20"/>
                <w:lang w:val="en-US"/>
              </w:rPr>
              <w:t>Seminar</w:t>
            </w:r>
          </w:p>
        </w:tc>
        <w:tc>
          <w:tcPr>
            <w:tcW w:w="3688" w:type="dxa"/>
            <w:gridSpan w:val="2"/>
            <w:vMerge w:val="restart"/>
          </w:tcPr>
          <w:p w14:paraId="778386FF" w14:textId="0DE00E32" w:rsidR="005714C3" w:rsidRPr="00A524C2" w:rsidRDefault="00A524C2">
            <w:pPr>
              <w:pStyle w:val="TableParagraph"/>
              <w:spacing w:line="230" w:lineRule="auto"/>
              <w:ind w:left="111" w:right="691"/>
              <w:rPr>
                <w:sz w:val="20"/>
                <w:lang w:val="en-US"/>
              </w:rPr>
            </w:pPr>
            <w:r w:rsidRPr="00A524C2">
              <w:rPr>
                <w:lang w:val="en-US"/>
              </w:rPr>
              <w:t>Creative assignment / Online via Moodle LMS</w:t>
            </w:r>
            <w:r w:rsidRPr="00A524C2">
              <w:rPr>
                <w:lang w:val="en-US"/>
              </w:rPr>
              <w:br/>
            </w:r>
          </w:p>
        </w:tc>
      </w:tr>
      <w:tr w:rsidR="005714C3" w14:paraId="693D10F3" w14:textId="77777777" w:rsidTr="60DAF6B6">
        <w:trPr>
          <w:trHeight w:val="300"/>
        </w:trPr>
        <w:tc>
          <w:tcPr>
            <w:tcW w:w="1701" w:type="dxa"/>
          </w:tcPr>
          <w:p w14:paraId="3045CDEF" w14:textId="2377E616" w:rsidR="005714C3" w:rsidRDefault="00A524C2">
            <w:pPr>
              <w:pStyle w:val="TableParagraph"/>
              <w:rPr>
                <w:b/>
                <w:sz w:val="20"/>
              </w:rPr>
            </w:pPr>
            <w:r>
              <w:rPr>
                <w:b/>
                <w:sz w:val="20"/>
                <w:lang w:val="en-US"/>
              </w:rPr>
              <w:t>Lecture</w:t>
            </w:r>
          </w:p>
        </w:tc>
        <w:tc>
          <w:tcPr>
            <w:tcW w:w="5110" w:type="dxa"/>
            <w:gridSpan w:val="5"/>
          </w:tcPr>
          <w:p w14:paraId="3132CD3A" w14:textId="0C913AED" w:rsidR="005714C3" w:rsidRPr="00A524C2" w:rsidRDefault="00A524C2">
            <w:pPr>
              <w:pStyle w:val="TableParagraph"/>
              <w:ind w:left="114"/>
              <w:rPr>
                <w:sz w:val="20"/>
                <w:lang w:val="en-US"/>
              </w:rPr>
            </w:pPr>
            <w:r>
              <w:rPr>
                <w:sz w:val="20"/>
                <w:lang w:val="en-US"/>
              </w:rPr>
              <w:t xml:space="preserve">Iskakova Farida </w:t>
            </w:r>
            <w:proofErr w:type="spellStart"/>
            <w:r>
              <w:rPr>
                <w:sz w:val="20"/>
                <w:lang w:val="en-US"/>
              </w:rPr>
              <w:t>Arkenovna</w:t>
            </w:r>
            <w:proofErr w:type="spellEnd"/>
          </w:p>
        </w:tc>
        <w:tc>
          <w:tcPr>
            <w:tcW w:w="3688" w:type="dxa"/>
            <w:gridSpan w:val="2"/>
            <w:vMerge/>
          </w:tcPr>
          <w:p w14:paraId="5A39BBE3" w14:textId="77777777" w:rsidR="005714C3" w:rsidRDefault="005714C3">
            <w:pPr>
              <w:rPr>
                <w:sz w:val="2"/>
                <w:szCs w:val="2"/>
              </w:rPr>
            </w:pPr>
          </w:p>
        </w:tc>
      </w:tr>
      <w:tr w:rsidR="005714C3" w14:paraId="22D173A9" w14:textId="77777777" w:rsidTr="60DAF6B6">
        <w:trPr>
          <w:trHeight w:val="220"/>
        </w:trPr>
        <w:tc>
          <w:tcPr>
            <w:tcW w:w="1701" w:type="dxa"/>
          </w:tcPr>
          <w:p w14:paraId="46CD1744" w14:textId="77777777" w:rsidR="005714C3" w:rsidRDefault="00413548">
            <w:pPr>
              <w:pStyle w:val="TableParagraph"/>
              <w:spacing w:line="200" w:lineRule="exact"/>
              <w:rPr>
                <w:b/>
                <w:sz w:val="20"/>
              </w:rPr>
            </w:pPr>
            <w:r>
              <w:rPr>
                <w:b/>
                <w:sz w:val="20"/>
              </w:rPr>
              <w:t>e-mail:</w:t>
            </w:r>
          </w:p>
        </w:tc>
        <w:tc>
          <w:tcPr>
            <w:tcW w:w="5110" w:type="dxa"/>
            <w:gridSpan w:val="5"/>
          </w:tcPr>
          <w:p w14:paraId="39C4BA4B" w14:textId="4330F5DF" w:rsidR="005714C3" w:rsidRDefault="00A524C2">
            <w:pPr>
              <w:pStyle w:val="TableParagraph"/>
              <w:spacing w:line="200" w:lineRule="exact"/>
              <w:ind w:left="114"/>
              <w:rPr>
                <w:sz w:val="20"/>
              </w:rPr>
            </w:pPr>
            <w:r>
              <w:rPr>
                <w:lang w:val="en-US"/>
              </w:rPr>
              <w:t>Iskakova</w:t>
            </w:r>
            <w:r w:rsidRPr="00A524C2">
              <w:t>.</w:t>
            </w:r>
            <w:proofErr w:type="spellStart"/>
            <w:r>
              <w:rPr>
                <w:lang w:val="en-US"/>
              </w:rPr>
              <w:t>farida@</w:t>
            </w:r>
            <w:proofErr w:type="gramStart"/>
            <w:r>
              <w:rPr>
                <w:lang w:val="en-US"/>
              </w:rPr>
              <w:t>kaznu,kz</w:t>
            </w:r>
            <w:proofErr w:type="spellEnd"/>
            <w:proofErr w:type="gramEnd"/>
          </w:p>
        </w:tc>
        <w:tc>
          <w:tcPr>
            <w:tcW w:w="3688" w:type="dxa"/>
            <w:gridSpan w:val="2"/>
            <w:vMerge/>
          </w:tcPr>
          <w:p w14:paraId="41C8F396" w14:textId="77777777" w:rsidR="005714C3" w:rsidRDefault="005714C3">
            <w:pPr>
              <w:rPr>
                <w:sz w:val="2"/>
                <w:szCs w:val="2"/>
              </w:rPr>
            </w:pPr>
          </w:p>
        </w:tc>
      </w:tr>
      <w:tr w:rsidR="005714C3" w14:paraId="7CF2BC54" w14:textId="77777777" w:rsidTr="60DAF6B6">
        <w:trPr>
          <w:trHeight w:val="220"/>
        </w:trPr>
        <w:tc>
          <w:tcPr>
            <w:tcW w:w="1701" w:type="dxa"/>
          </w:tcPr>
          <w:p w14:paraId="3F6580EE" w14:textId="790369A3" w:rsidR="005714C3" w:rsidRPr="00A524C2" w:rsidRDefault="00A524C2">
            <w:pPr>
              <w:pStyle w:val="TableParagraph"/>
              <w:spacing w:line="200" w:lineRule="exact"/>
              <w:rPr>
                <w:b/>
                <w:sz w:val="20"/>
                <w:lang w:val="en-US"/>
              </w:rPr>
            </w:pPr>
            <w:r>
              <w:rPr>
                <w:b/>
                <w:sz w:val="20"/>
                <w:lang w:val="en-US"/>
              </w:rPr>
              <w:t>phone</w:t>
            </w:r>
          </w:p>
        </w:tc>
        <w:tc>
          <w:tcPr>
            <w:tcW w:w="5110" w:type="dxa"/>
            <w:gridSpan w:val="5"/>
          </w:tcPr>
          <w:p w14:paraId="7BC685DE" w14:textId="1946A5DA" w:rsidR="005714C3" w:rsidRDefault="00413548">
            <w:pPr>
              <w:pStyle w:val="TableParagraph"/>
              <w:spacing w:line="200" w:lineRule="exact"/>
              <w:ind w:left="114"/>
              <w:rPr>
                <w:sz w:val="20"/>
              </w:rPr>
            </w:pPr>
            <w:r>
              <w:rPr>
                <w:sz w:val="20"/>
              </w:rPr>
              <w:t>+770</w:t>
            </w:r>
            <w:r w:rsidR="00A524C2">
              <w:rPr>
                <w:sz w:val="20"/>
                <w:lang w:val="en-US"/>
              </w:rPr>
              <w:t>11013086</w:t>
            </w:r>
          </w:p>
        </w:tc>
        <w:tc>
          <w:tcPr>
            <w:tcW w:w="3688" w:type="dxa"/>
            <w:gridSpan w:val="2"/>
            <w:vMerge/>
          </w:tcPr>
          <w:p w14:paraId="72A3D3EC" w14:textId="77777777" w:rsidR="005714C3" w:rsidRDefault="005714C3">
            <w:pPr>
              <w:rPr>
                <w:sz w:val="2"/>
                <w:szCs w:val="2"/>
              </w:rPr>
            </w:pPr>
          </w:p>
        </w:tc>
      </w:tr>
      <w:tr w:rsidR="005714C3" w14:paraId="7729DA51" w14:textId="77777777" w:rsidTr="60DAF6B6">
        <w:trPr>
          <w:trHeight w:val="220"/>
        </w:trPr>
        <w:tc>
          <w:tcPr>
            <w:tcW w:w="1701" w:type="dxa"/>
          </w:tcPr>
          <w:p w14:paraId="24DF6717" w14:textId="05E354B3" w:rsidR="005714C3" w:rsidRDefault="00413548">
            <w:pPr>
              <w:pStyle w:val="TableParagraph"/>
              <w:spacing w:line="200" w:lineRule="exact"/>
              <w:rPr>
                <w:b/>
                <w:sz w:val="20"/>
              </w:rPr>
            </w:pPr>
            <w:r>
              <w:rPr>
                <w:b/>
                <w:sz w:val="20"/>
              </w:rPr>
              <w:t>А</w:t>
            </w:r>
            <w:proofErr w:type="spellStart"/>
            <w:r w:rsidR="00A524C2">
              <w:rPr>
                <w:b/>
                <w:sz w:val="20"/>
                <w:lang w:val="en-US"/>
              </w:rPr>
              <w:t>ssistent</w:t>
            </w:r>
            <w:proofErr w:type="spellEnd"/>
          </w:p>
        </w:tc>
        <w:tc>
          <w:tcPr>
            <w:tcW w:w="5110" w:type="dxa"/>
            <w:gridSpan w:val="5"/>
          </w:tcPr>
          <w:p w14:paraId="0BE14808" w14:textId="77777777" w:rsidR="005714C3" w:rsidRDefault="00413548">
            <w:pPr>
              <w:pStyle w:val="TableParagraph"/>
              <w:spacing w:line="200" w:lineRule="exact"/>
              <w:ind w:left="114"/>
              <w:rPr>
                <w:sz w:val="20"/>
              </w:rPr>
            </w:pPr>
            <w:r>
              <w:rPr>
                <w:w w:val="99"/>
                <w:sz w:val="20"/>
              </w:rPr>
              <w:t>-</w:t>
            </w:r>
          </w:p>
        </w:tc>
        <w:tc>
          <w:tcPr>
            <w:tcW w:w="3688" w:type="dxa"/>
            <w:gridSpan w:val="2"/>
            <w:vMerge/>
          </w:tcPr>
          <w:p w14:paraId="0D0B940D" w14:textId="77777777" w:rsidR="005714C3" w:rsidRDefault="005714C3">
            <w:pPr>
              <w:rPr>
                <w:sz w:val="2"/>
                <w:szCs w:val="2"/>
              </w:rPr>
            </w:pPr>
          </w:p>
        </w:tc>
      </w:tr>
      <w:tr w:rsidR="005714C3" w14:paraId="4139D1C7" w14:textId="77777777" w:rsidTr="60DAF6B6">
        <w:trPr>
          <w:trHeight w:val="225"/>
        </w:trPr>
        <w:tc>
          <w:tcPr>
            <w:tcW w:w="1701" w:type="dxa"/>
          </w:tcPr>
          <w:p w14:paraId="3D70B1BD" w14:textId="77777777" w:rsidR="005714C3" w:rsidRDefault="00413548">
            <w:pPr>
              <w:pStyle w:val="TableParagraph"/>
              <w:spacing w:line="205" w:lineRule="exact"/>
              <w:rPr>
                <w:b/>
                <w:sz w:val="20"/>
              </w:rPr>
            </w:pPr>
            <w:r>
              <w:rPr>
                <w:b/>
                <w:sz w:val="20"/>
              </w:rPr>
              <w:t>e-mail:</w:t>
            </w:r>
          </w:p>
        </w:tc>
        <w:tc>
          <w:tcPr>
            <w:tcW w:w="5110" w:type="dxa"/>
            <w:gridSpan w:val="5"/>
          </w:tcPr>
          <w:p w14:paraId="09FA2A7E" w14:textId="77777777" w:rsidR="005714C3" w:rsidRDefault="00413548">
            <w:pPr>
              <w:pStyle w:val="TableParagraph"/>
              <w:spacing w:line="205" w:lineRule="exact"/>
              <w:ind w:left="114"/>
              <w:rPr>
                <w:sz w:val="20"/>
              </w:rPr>
            </w:pPr>
            <w:r>
              <w:rPr>
                <w:w w:val="99"/>
                <w:sz w:val="20"/>
              </w:rPr>
              <w:t>-</w:t>
            </w:r>
          </w:p>
        </w:tc>
        <w:tc>
          <w:tcPr>
            <w:tcW w:w="3688" w:type="dxa"/>
            <w:gridSpan w:val="2"/>
            <w:vMerge/>
          </w:tcPr>
          <w:p w14:paraId="0E27B00A" w14:textId="77777777" w:rsidR="005714C3" w:rsidRDefault="005714C3">
            <w:pPr>
              <w:rPr>
                <w:sz w:val="2"/>
                <w:szCs w:val="2"/>
              </w:rPr>
            </w:pPr>
          </w:p>
        </w:tc>
      </w:tr>
      <w:tr w:rsidR="005714C3" w14:paraId="7475F987" w14:textId="77777777" w:rsidTr="60DAF6B6">
        <w:trPr>
          <w:trHeight w:val="220"/>
        </w:trPr>
        <w:tc>
          <w:tcPr>
            <w:tcW w:w="1701" w:type="dxa"/>
          </w:tcPr>
          <w:p w14:paraId="713F54DF" w14:textId="6B892DC4" w:rsidR="005714C3" w:rsidRPr="00A524C2" w:rsidRDefault="00A524C2">
            <w:pPr>
              <w:pStyle w:val="TableParagraph"/>
              <w:spacing w:line="200" w:lineRule="exact"/>
              <w:rPr>
                <w:b/>
                <w:sz w:val="20"/>
                <w:lang w:val="en-US"/>
              </w:rPr>
            </w:pPr>
            <w:r>
              <w:rPr>
                <w:b/>
                <w:sz w:val="20"/>
                <w:lang w:val="en-US"/>
              </w:rPr>
              <w:t>phone</w:t>
            </w:r>
          </w:p>
        </w:tc>
        <w:tc>
          <w:tcPr>
            <w:tcW w:w="5110" w:type="dxa"/>
            <w:gridSpan w:val="5"/>
          </w:tcPr>
          <w:p w14:paraId="237AFA41" w14:textId="77777777" w:rsidR="005714C3" w:rsidRDefault="00413548">
            <w:pPr>
              <w:pStyle w:val="TableParagraph"/>
              <w:spacing w:line="200" w:lineRule="exact"/>
              <w:ind w:left="114"/>
              <w:rPr>
                <w:sz w:val="20"/>
              </w:rPr>
            </w:pPr>
            <w:r>
              <w:rPr>
                <w:w w:val="99"/>
                <w:sz w:val="20"/>
              </w:rPr>
              <w:t>-</w:t>
            </w:r>
          </w:p>
        </w:tc>
        <w:tc>
          <w:tcPr>
            <w:tcW w:w="3688" w:type="dxa"/>
            <w:gridSpan w:val="2"/>
            <w:vMerge/>
          </w:tcPr>
          <w:p w14:paraId="60061E4C" w14:textId="77777777" w:rsidR="005714C3" w:rsidRDefault="005714C3">
            <w:pPr>
              <w:rPr>
                <w:sz w:val="2"/>
                <w:szCs w:val="2"/>
              </w:rPr>
            </w:pPr>
          </w:p>
        </w:tc>
      </w:tr>
      <w:tr w:rsidR="005714C3" w:rsidRPr="00A524C2" w14:paraId="75E210C1" w14:textId="77777777" w:rsidTr="00A524C2">
        <w:trPr>
          <w:trHeight w:val="167"/>
        </w:trPr>
        <w:tc>
          <w:tcPr>
            <w:tcW w:w="10499" w:type="dxa"/>
            <w:gridSpan w:val="8"/>
            <w:shd w:val="clear" w:color="auto" w:fill="DBE4F0"/>
          </w:tcPr>
          <w:p w14:paraId="52682CE4" w14:textId="7A17D183" w:rsidR="005714C3" w:rsidRPr="00A524C2" w:rsidRDefault="00A524C2">
            <w:pPr>
              <w:pStyle w:val="TableParagraph"/>
              <w:ind w:left="2600" w:right="2595"/>
              <w:jc w:val="center"/>
              <w:rPr>
                <w:b/>
                <w:sz w:val="20"/>
                <w:lang w:val="en-US"/>
              </w:rPr>
            </w:pPr>
            <w:r w:rsidRPr="00A524C2">
              <w:rPr>
                <w:b/>
                <w:sz w:val="20"/>
                <w:lang w:val="en-US"/>
              </w:rPr>
              <w:t>ACADEMIC PRESENTATION OF THE DISCIPLINE</w:t>
            </w:r>
          </w:p>
        </w:tc>
      </w:tr>
      <w:tr w:rsidR="005714C3" w14:paraId="419ABB69" w14:textId="77777777" w:rsidTr="60DAF6B6">
        <w:trPr>
          <w:trHeight w:val="440"/>
        </w:trPr>
        <w:tc>
          <w:tcPr>
            <w:tcW w:w="1701" w:type="dxa"/>
          </w:tcPr>
          <w:p w14:paraId="16EB88CF" w14:textId="4B78E7F7" w:rsidR="005714C3" w:rsidRPr="00A524C2" w:rsidRDefault="00A524C2">
            <w:pPr>
              <w:pStyle w:val="TableParagraph"/>
              <w:spacing w:line="207" w:lineRule="exact"/>
              <w:rPr>
                <w:b/>
                <w:sz w:val="20"/>
                <w:lang w:val="en-US"/>
              </w:rPr>
            </w:pPr>
            <w:r>
              <w:rPr>
                <w:b/>
                <w:sz w:val="20"/>
                <w:lang w:val="en-US"/>
              </w:rPr>
              <w:t>Goal</w:t>
            </w:r>
          </w:p>
        </w:tc>
        <w:tc>
          <w:tcPr>
            <w:tcW w:w="5110" w:type="dxa"/>
            <w:gridSpan w:val="5"/>
          </w:tcPr>
          <w:p w14:paraId="65C6E9F0" w14:textId="6C5DDC49" w:rsidR="005714C3" w:rsidRPr="00A524C2" w:rsidRDefault="00A524C2" w:rsidP="00A524C2">
            <w:pPr>
              <w:pStyle w:val="NormalWeb"/>
              <w:rPr>
                <w:b/>
                <w:sz w:val="20"/>
              </w:rPr>
            </w:pPr>
            <w:r>
              <w:rPr>
                <w:rStyle w:val="Strong"/>
              </w:rPr>
              <w:t xml:space="preserve">Learning Outcomes (LOs) </w:t>
            </w:r>
          </w:p>
        </w:tc>
        <w:tc>
          <w:tcPr>
            <w:tcW w:w="3688" w:type="dxa"/>
            <w:gridSpan w:val="2"/>
          </w:tcPr>
          <w:p w14:paraId="537529C3" w14:textId="67D8D108" w:rsidR="005714C3" w:rsidRDefault="00A524C2">
            <w:pPr>
              <w:pStyle w:val="TableParagraph"/>
              <w:ind w:left="236"/>
              <w:rPr>
                <w:b/>
                <w:sz w:val="20"/>
              </w:rPr>
            </w:pPr>
            <w:r w:rsidRPr="00A524C2">
              <w:rPr>
                <w:b/>
                <w:sz w:val="20"/>
              </w:rPr>
              <w:t>Indicators (IOs)</w:t>
            </w:r>
          </w:p>
        </w:tc>
      </w:tr>
      <w:tr w:rsidR="00A524C2" w:rsidRPr="00A524C2" w14:paraId="59E17B56" w14:textId="77777777" w:rsidTr="60DAF6B6">
        <w:trPr>
          <w:trHeight w:val="890"/>
        </w:trPr>
        <w:tc>
          <w:tcPr>
            <w:tcW w:w="1701" w:type="dxa"/>
            <w:vMerge w:val="restart"/>
          </w:tcPr>
          <w:p w14:paraId="77A6F054" w14:textId="77777777" w:rsidR="00A524C2" w:rsidRDefault="00A524C2" w:rsidP="00A524C2">
            <w:pPr>
              <w:pStyle w:val="NormalWeb"/>
            </w:pPr>
            <w:r>
              <w:t>To develop the ability of master’s students to apply statistical software for the performance of statistical analysis.</w:t>
            </w:r>
          </w:p>
          <w:p w14:paraId="17D57EE1" w14:textId="208DB6B5" w:rsidR="00A524C2" w:rsidRDefault="00A524C2" w:rsidP="00A524C2">
            <w:pPr>
              <w:pStyle w:val="TableParagraph"/>
              <w:tabs>
                <w:tab w:val="left" w:pos="1288"/>
              </w:tabs>
              <w:spacing w:line="232" w:lineRule="auto"/>
              <w:ind w:right="99"/>
              <w:rPr>
                <w:sz w:val="20"/>
              </w:rPr>
            </w:pPr>
            <w:r>
              <w:rPr>
                <w:sz w:val="20"/>
              </w:rPr>
              <w:t>.</w:t>
            </w:r>
          </w:p>
        </w:tc>
        <w:tc>
          <w:tcPr>
            <w:tcW w:w="5110" w:type="dxa"/>
            <w:gridSpan w:val="5"/>
            <w:vMerge w:val="restart"/>
          </w:tcPr>
          <w:p w14:paraId="2932335F" w14:textId="60268E67" w:rsidR="00A524C2" w:rsidRPr="00A524C2" w:rsidRDefault="00A524C2" w:rsidP="00A524C2">
            <w:pPr>
              <w:pStyle w:val="TableParagraph"/>
              <w:numPr>
                <w:ilvl w:val="0"/>
                <w:numId w:val="6"/>
              </w:numPr>
              <w:spacing w:line="235" w:lineRule="auto"/>
              <w:rPr>
                <w:sz w:val="20"/>
                <w:lang w:val="en-US"/>
              </w:rPr>
            </w:pPr>
            <w:r w:rsidRPr="00A524C2">
              <w:rPr>
                <w:rStyle w:val="Strong"/>
                <w:lang w:val="en-US"/>
              </w:rPr>
              <w:t>Describe concepts and terminology of database theory and application.</w:t>
            </w:r>
          </w:p>
          <w:p w14:paraId="76D2EB1C" w14:textId="33639609" w:rsidR="00A524C2" w:rsidRPr="00A524C2" w:rsidRDefault="00A524C2" w:rsidP="00A524C2">
            <w:pPr>
              <w:pStyle w:val="TableParagraph"/>
              <w:spacing w:line="235" w:lineRule="auto"/>
              <w:ind w:left="114"/>
              <w:rPr>
                <w:sz w:val="20"/>
                <w:lang w:val="en-US"/>
              </w:rPr>
            </w:pPr>
          </w:p>
        </w:tc>
        <w:tc>
          <w:tcPr>
            <w:tcW w:w="3688" w:type="dxa"/>
            <w:gridSpan w:val="2"/>
          </w:tcPr>
          <w:p w14:paraId="237AF12C" w14:textId="38C10A9D" w:rsidR="00A524C2" w:rsidRPr="00A524C2" w:rsidRDefault="00A524C2" w:rsidP="00A524C2">
            <w:pPr>
              <w:pStyle w:val="TableParagraph"/>
              <w:spacing w:line="220" w:lineRule="exact"/>
              <w:ind w:left="111"/>
              <w:rPr>
                <w:sz w:val="20"/>
                <w:lang w:val="en-US"/>
              </w:rPr>
            </w:pPr>
            <w:r w:rsidRPr="00A524C2">
              <w:rPr>
                <w:lang w:val="en-US"/>
              </w:rPr>
              <w:t>IO 1.1: Create a database structure (layout) in MS Access according to research logic.</w:t>
            </w:r>
          </w:p>
        </w:tc>
      </w:tr>
      <w:tr w:rsidR="00A524C2" w:rsidRPr="00A524C2" w14:paraId="508D0EFA" w14:textId="77777777" w:rsidTr="60DAF6B6">
        <w:trPr>
          <w:trHeight w:val="660"/>
        </w:trPr>
        <w:tc>
          <w:tcPr>
            <w:tcW w:w="1701" w:type="dxa"/>
            <w:vMerge/>
          </w:tcPr>
          <w:p w14:paraId="44EAFD9C" w14:textId="77777777" w:rsidR="00A524C2" w:rsidRPr="00A524C2" w:rsidRDefault="00A524C2" w:rsidP="00A524C2">
            <w:pPr>
              <w:rPr>
                <w:sz w:val="2"/>
                <w:szCs w:val="2"/>
                <w:lang w:val="en-US"/>
              </w:rPr>
            </w:pPr>
          </w:p>
        </w:tc>
        <w:tc>
          <w:tcPr>
            <w:tcW w:w="5110" w:type="dxa"/>
            <w:gridSpan w:val="5"/>
            <w:vMerge/>
          </w:tcPr>
          <w:p w14:paraId="4B94D5A5" w14:textId="77777777" w:rsidR="00A524C2" w:rsidRPr="00A524C2" w:rsidRDefault="00A524C2" w:rsidP="00A524C2">
            <w:pPr>
              <w:rPr>
                <w:sz w:val="2"/>
                <w:szCs w:val="2"/>
                <w:lang w:val="en-US"/>
              </w:rPr>
            </w:pPr>
          </w:p>
        </w:tc>
        <w:tc>
          <w:tcPr>
            <w:tcW w:w="3688" w:type="dxa"/>
            <w:gridSpan w:val="2"/>
          </w:tcPr>
          <w:p w14:paraId="28FBD329" w14:textId="66C3669D" w:rsidR="00A524C2" w:rsidRPr="00A524C2" w:rsidRDefault="00A524C2" w:rsidP="00A524C2">
            <w:pPr>
              <w:pStyle w:val="TableParagraph"/>
              <w:spacing w:line="203" w:lineRule="exact"/>
              <w:ind w:left="111"/>
              <w:rPr>
                <w:sz w:val="20"/>
                <w:lang w:val="en-US"/>
              </w:rPr>
            </w:pPr>
            <w:r w:rsidRPr="00A524C2">
              <w:rPr>
                <w:lang w:val="en-US"/>
              </w:rPr>
              <w:t>IO 1.2: Distinguish variable types and set attribute parameters accordingly.</w:t>
            </w:r>
          </w:p>
        </w:tc>
      </w:tr>
      <w:tr w:rsidR="00A524C2" w:rsidRPr="00A524C2" w14:paraId="2617D7F2" w14:textId="77777777" w:rsidTr="60DAF6B6">
        <w:trPr>
          <w:trHeight w:val="445"/>
        </w:trPr>
        <w:tc>
          <w:tcPr>
            <w:tcW w:w="1701" w:type="dxa"/>
            <w:vMerge/>
          </w:tcPr>
          <w:p w14:paraId="3DEEC669" w14:textId="77777777" w:rsidR="00A524C2" w:rsidRPr="00A524C2" w:rsidRDefault="00A524C2" w:rsidP="00A524C2">
            <w:pPr>
              <w:rPr>
                <w:sz w:val="2"/>
                <w:szCs w:val="2"/>
                <w:lang w:val="en-US"/>
              </w:rPr>
            </w:pPr>
          </w:p>
        </w:tc>
        <w:tc>
          <w:tcPr>
            <w:tcW w:w="5110" w:type="dxa"/>
            <w:gridSpan w:val="5"/>
            <w:vMerge w:val="restart"/>
          </w:tcPr>
          <w:p w14:paraId="06EFC1AE" w14:textId="4D44B68F" w:rsidR="00A524C2" w:rsidRDefault="00A524C2" w:rsidP="00A524C2">
            <w:pPr>
              <w:pStyle w:val="NormalWeb"/>
              <w:numPr>
                <w:ilvl w:val="0"/>
                <w:numId w:val="6"/>
              </w:numPr>
            </w:pPr>
            <w:r>
              <w:rPr>
                <w:rStyle w:val="Strong"/>
              </w:rPr>
              <w:t>Plan database organization.</w:t>
            </w:r>
          </w:p>
          <w:p w14:paraId="644BB23A" w14:textId="0E7FAFFD" w:rsidR="00A524C2" w:rsidRDefault="00A524C2" w:rsidP="00A524C2">
            <w:pPr>
              <w:pStyle w:val="TableParagraph"/>
              <w:spacing w:line="223" w:lineRule="exact"/>
              <w:ind w:left="114"/>
              <w:rPr>
                <w:sz w:val="20"/>
              </w:rPr>
            </w:pPr>
          </w:p>
        </w:tc>
        <w:tc>
          <w:tcPr>
            <w:tcW w:w="3688" w:type="dxa"/>
            <w:gridSpan w:val="2"/>
          </w:tcPr>
          <w:p w14:paraId="79EC15CE" w14:textId="637ECD3E" w:rsidR="00A524C2" w:rsidRPr="00A524C2" w:rsidRDefault="00A524C2" w:rsidP="00A524C2">
            <w:pPr>
              <w:pStyle w:val="TableParagraph"/>
              <w:spacing w:line="209" w:lineRule="exact"/>
              <w:ind w:left="111"/>
              <w:rPr>
                <w:sz w:val="20"/>
                <w:lang w:val="en-US"/>
              </w:rPr>
            </w:pPr>
            <w:r w:rsidRPr="00AC7385">
              <w:rPr>
                <w:lang w:val="en-US"/>
              </w:rPr>
              <w:t>IO 2.1: Apply principles of database management.</w:t>
            </w:r>
          </w:p>
        </w:tc>
      </w:tr>
      <w:tr w:rsidR="00A524C2" w:rsidRPr="00A524C2" w14:paraId="64BB2315" w14:textId="77777777" w:rsidTr="60DAF6B6">
        <w:trPr>
          <w:trHeight w:val="885"/>
        </w:trPr>
        <w:tc>
          <w:tcPr>
            <w:tcW w:w="1701" w:type="dxa"/>
            <w:vMerge/>
          </w:tcPr>
          <w:p w14:paraId="3656B9AB" w14:textId="77777777" w:rsidR="00A524C2" w:rsidRPr="00A524C2" w:rsidRDefault="00A524C2" w:rsidP="00A524C2">
            <w:pPr>
              <w:rPr>
                <w:sz w:val="2"/>
                <w:szCs w:val="2"/>
                <w:lang w:val="en-US"/>
              </w:rPr>
            </w:pPr>
          </w:p>
        </w:tc>
        <w:tc>
          <w:tcPr>
            <w:tcW w:w="5110" w:type="dxa"/>
            <w:gridSpan w:val="5"/>
            <w:vMerge/>
          </w:tcPr>
          <w:p w14:paraId="45FB0818" w14:textId="77777777" w:rsidR="00A524C2" w:rsidRPr="00A524C2" w:rsidRDefault="00A524C2" w:rsidP="00A524C2">
            <w:pPr>
              <w:rPr>
                <w:sz w:val="2"/>
                <w:szCs w:val="2"/>
                <w:lang w:val="en-US"/>
              </w:rPr>
            </w:pPr>
          </w:p>
        </w:tc>
        <w:tc>
          <w:tcPr>
            <w:tcW w:w="3688" w:type="dxa"/>
            <w:gridSpan w:val="2"/>
          </w:tcPr>
          <w:p w14:paraId="21F053D8" w14:textId="6D6DE789" w:rsidR="00A524C2" w:rsidRPr="00A524C2" w:rsidRDefault="00A524C2" w:rsidP="00A524C2">
            <w:pPr>
              <w:pStyle w:val="TableParagraph"/>
              <w:spacing w:line="202" w:lineRule="exact"/>
              <w:ind w:left="111"/>
              <w:jc w:val="both"/>
              <w:rPr>
                <w:sz w:val="20"/>
                <w:lang w:val="en-US"/>
              </w:rPr>
            </w:pPr>
            <w:r w:rsidRPr="00AC7385">
              <w:rPr>
                <w:lang w:val="en-US"/>
              </w:rPr>
              <w:t xml:space="preserve">IO 2.2: Identify general features of SPSS and MS </w:t>
            </w:r>
          </w:p>
        </w:tc>
      </w:tr>
      <w:tr w:rsidR="00A524C2" w:rsidRPr="00A524C2" w14:paraId="37FA6276" w14:textId="77777777" w:rsidTr="60DAF6B6">
        <w:trPr>
          <w:trHeight w:val="224"/>
        </w:trPr>
        <w:tc>
          <w:tcPr>
            <w:tcW w:w="1701" w:type="dxa"/>
            <w:vMerge/>
          </w:tcPr>
          <w:p w14:paraId="049F31CB" w14:textId="77777777" w:rsidR="00A524C2" w:rsidRPr="00A524C2" w:rsidRDefault="00A524C2" w:rsidP="00A524C2">
            <w:pPr>
              <w:rPr>
                <w:sz w:val="2"/>
                <w:szCs w:val="2"/>
                <w:lang w:val="en-US"/>
              </w:rPr>
            </w:pPr>
          </w:p>
        </w:tc>
        <w:tc>
          <w:tcPr>
            <w:tcW w:w="5110" w:type="dxa"/>
            <w:gridSpan w:val="5"/>
            <w:vMerge w:val="restart"/>
          </w:tcPr>
          <w:p w14:paraId="359B618E" w14:textId="1E264028" w:rsidR="00A524C2" w:rsidRPr="00A524C2" w:rsidRDefault="00A524C2" w:rsidP="00A524C2">
            <w:pPr>
              <w:pStyle w:val="TableParagraph"/>
              <w:numPr>
                <w:ilvl w:val="0"/>
                <w:numId w:val="6"/>
              </w:numPr>
              <w:spacing w:line="235" w:lineRule="auto"/>
              <w:ind w:right="111"/>
              <w:jc w:val="both"/>
              <w:rPr>
                <w:sz w:val="20"/>
                <w:lang w:val="en-US"/>
              </w:rPr>
            </w:pPr>
            <w:r w:rsidRPr="00A524C2">
              <w:rPr>
                <w:rStyle w:val="Strong"/>
                <w:lang w:val="en-US"/>
              </w:rPr>
              <w:t>Conduct descriptive statistics for research data.</w:t>
            </w:r>
          </w:p>
          <w:p w14:paraId="170B0DBF" w14:textId="2C587260" w:rsidR="00A524C2" w:rsidRPr="00A524C2" w:rsidRDefault="00A524C2" w:rsidP="00A524C2">
            <w:pPr>
              <w:pStyle w:val="TableParagraph"/>
              <w:tabs>
                <w:tab w:val="left" w:pos="515"/>
                <w:tab w:val="left" w:pos="1689"/>
                <w:tab w:val="left" w:pos="3153"/>
                <w:tab w:val="left" w:pos="4346"/>
              </w:tabs>
              <w:spacing w:line="240" w:lineRule="auto"/>
              <w:ind w:left="114" w:right="116"/>
              <w:rPr>
                <w:sz w:val="20"/>
                <w:lang w:val="en-US"/>
              </w:rPr>
            </w:pPr>
          </w:p>
        </w:tc>
        <w:tc>
          <w:tcPr>
            <w:tcW w:w="3688" w:type="dxa"/>
            <w:gridSpan w:val="2"/>
          </w:tcPr>
          <w:p w14:paraId="43225FAF" w14:textId="3CAA9FC2" w:rsidR="00A524C2" w:rsidRPr="00A524C2" w:rsidRDefault="00A524C2" w:rsidP="00A524C2">
            <w:pPr>
              <w:pStyle w:val="TableParagraph"/>
              <w:spacing w:line="205" w:lineRule="exact"/>
              <w:ind w:left="111"/>
              <w:rPr>
                <w:sz w:val="20"/>
                <w:lang w:val="en-US"/>
              </w:rPr>
            </w:pPr>
            <w:r w:rsidRPr="00A524C2">
              <w:rPr>
                <w:lang w:val="en-US"/>
              </w:rPr>
              <w:t>IO 3.1: Enter data into the database.</w:t>
            </w:r>
          </w:p>
        </w:tc>
      </w:tr>
      <w:tr w:rsidR="00A524C2" w:rsidRPr="00A524C2" w14:paraId="31F3A764" w14:textId="77777777" w:rsidTr="60DAF6B6">
        <w:trPr>
          <w:trHeight w:val="660"/>
        </w:trPr>
        <w:tc>
          <w:tcPr>
            <w:tcW w:w="1701" w:type="dxa"/>
            <w:vMerge/>
          </w:tcPr>
          <w:p w14:paraId="53128261" w14:textId="77777777" w:rsidR="00A524C2" w:rsidRPr="00A524C2" w:rsidRDefault="00A524C2" w:rsidP="00A524C2">
            <w:pPr>
              <w:rPr>
                <w:sz w:val="2"/>
                <w:szCs w:val="2"/>
                <w:lang w:val="en-US"/>
              </w:rPr>
            </w:pPr>
          </w:p>
        </w:tc>
        <w:tc>
          <w:tcPr>
            <w:tcW w:w="5110" w:type="dxa"/>
            <w:gridSpan w:val="5"/>
            <w:vMerge/>
          </w:tcPr>
          <w:p w14:paraId="62486C05" w14:textId="77777777" w:rsidR="00A524C2" w:rsidRPr="00A524C2" w:rsidRDefault="00A524C2" w:rsidP="00A524C2">
            <w:pPr>
              <w:rPr>
                <w:sz w:val="2"/>
                <w:szCs w:val="2"/>
                <w:lang w:val="en-US"/>
              </w:rPr>
            </w:pPr>
          </w:p>
        </w:tc>
        <w:tc>
          <w:tcPr>
            <w:tcW w:w="3688" w:type="dxa"/>
            <w:gridSpan w:val="2"/>
          </w:tcPr>
          <w:p w14:paraId="3AD3C507" w14:textId="69FB0786" w:rsidR="00A524C2" w:rsidRPr="00A524C2" w:rsidRDefault="00A524C2" w:rsidP="00A524C2">
            <w:pPr>
              <w:pStyle w:val="TableParagraph"/>
              <w:spacing w:line="220" w:lineRule="exact"/>
              <w:ind w:left="111"/>
              <w:rPr>
                <w:sz w:val="20"/>
                <w:lang w:val="en-US"/>
              </w:rPr>
            </w:pPr>
            <w:r w:rsidRPr="00A524C2">
              <w:rPr>
                <w:lang w:val="en-US"/>
              </w:rPr>
              <w:t>IO 3.2: Apply descriptive statistics measures according to variable types.</w:t>
            </w:r>
          </w:p>
        </w:tc>
      </w:tr>
      <w:tr w:rsidR="00A524C2" w:rsidRPr="00A524C2" w14:paraId="696D396D" w14:textId="77777777" w:rsidTr="60DAF6B6">
        <w:trPr>
          <w:trHeight w:val="665"/>
        </w:trPr>
        <w:tc>
          <w:tcPr>
            <w:tcW w:w="1701" w:type="dxa"/>
            <w:vMerge/>
          </w:tcPr>
          <w:p w14:paraId="4101652C" w14:textId="77777777" w:rsidR="00A524C2" w:rsidRPr="00A524C2" w:rsidRDefault="00A524C2" w:rsidP="00A524C2">
            <w:pPr>
              <w:rPr>
                <w:sz w:val="2"/>
                <w:szCs w:val="2"/>
                <w:lang w:val="en-US"/>
              </w:rPr>
            </w:pPr>
          </w:p>
        </w:tc>
        <w:tc>
          <w:tcPr>
            <w:tcW w:w="5110" w:type="dxa"/>
            <w:gridSpan w:val="5"/>
            <w:vMerge w:val="restart"/>
          </w:tcPr>
          <w:p w14:paraId="1640BD78" w14:textId="05BD8945" w:rsidR="00A524C2" w:rsidRDefault="00A524C2" w:rsidP="00A524C2">
            <w:pPr>
              <w:pStyle w:val="NormalWeb"/>
            </w:pPr>
            <w:r>
              <w:rPr>
                <w:rStyle w:val="Strong"/>
                <w:lang w:val="en-US"/>
              </w:rPr>
              <w:t xml:space="preserve"> 4.</w:t>
            </w:r>
            <w:r>
              <w:rPr>
                <w:rStyle w:val="Strong"/>
              </w:rPr>
              <w:t>Select statistical criteria for analytical statistics based on research aims and data.</w:t>
            </w:r>
          </w:p>
          <w:p w14:paraId="07E2CEB7" w14:textId="400DAA89" w:rsidR="00A524C2" w:rsidRPr="00A524C2" w:rsidRDefault="00A524C2" w:rsidP="00A524C2">
            <w:pPr>
              <w:pStyle w:val="TableParagraph"/>
              <w:spacing w:line="235" w:lineRule="auto"/>
              <w:ind w:left="114" w:right="111"/>
              <w:jc w:val="both"/>
              <w:rPr>
                <w:sz w:val="20"/>
                <w:lang/>
              </w:rPr>
            </w:pPr>
          </w:p>
        </w:tc>
        <w:tc>
          <w:tcPr>
            <w:tcW w:w="3688" w:type="dxa"/>
            <w:gridSpan w:val="2"/>
          </w:tcPr>
          <w:p w14:paraId="33C20D57" w14:textId="4A7182AC" w:rsidR="00A524C2" w:rsidRPr="00A524C2" w:rsidRDefault="00A524C2" w:rsidP="00A524C2">
            <w:pPr>
              <w:pStyle w:val="TableParagraph"/>
              <w:tabs>
                <w:tab w:val="left" w:pos="2181"/>
                <w:tab w:val="left" w:pos="2946"/>
              </w:tabs>
              <w:spacing w:line="220" w:lineRule="exact"/>
              <w:ind w:left="111" w:right="111"/>
              <w:rPr>
                <w:sz w:val="20"/>
                <w:lang w:val="en-US"/>
              </w:rPr>
            </w:pPr>
            <w:r w:rsidRPr="00A524C2">
              <w:rPr>
                <w:lang w:val="en-US"/>
              </w:rPr>
              <w:t>IO 4.1: Use statistical tools to select appropriate statistical procedures.</w:t>
            </w:r>
          </w:p>
        </w:tc>
      </w:tr>
      <w:tr w:rsidR="00A524C2" w:rsidRPr="00A524C2" w14:paraId="3C378B4C" w14:textId="77777777" w:rsidTr="60DAF6B6">
        <w:trPr>
          <w:trHeight w:val="1110"/>
        </w:trPr>
        <w:tc>
          <w:tcPr>
            <w:tcW w:w="1701" w:type="dxa"/>
            <w:vMerge/>
          </w:tcPr>
          <w:p w14:paraId="4B99056E" w14:textId="77777777" w:rsidR="00A524C2" w:rsidRPr="00A524C2" w:rsidRDefault="00A524C2" w:rsidP="00A524C2">
            <w:pPr>
              <w:rPr>
                <w:sz w:val="2"/>
                <w:szCs w:val="2"/>
                <w:lang w:val="en-US"/>
              </w:rPr>
            </w:pPr>
          </w:p>
        </w:tc>
        <w:tc>
          <w:tcPr>
            <w:tcW w:w="5110" w:type="dxa"/>
            <w:gridSpan w:val="5"/>
            <w:vMerge/>
          </w:tcPr>
          <w:p w14:paraId="1299C43A" w14:textId="77777777" w:rsidR="00A524C2" w:rsidRPr="00A524C2" w:rsidRDefault="00A524C2" w:rsidP="00A524C2">
            <w:pPr>
              <w:rPr>
                <w:sz w:val="2"/>
                <w:szCs w:val="2"/>
                <w:lang w:val="en-US"/>
              </w:rPr>
            </w:pPr>
          </w:p>
        </w:tc>
        <w:tc>
          <w:tcPr>
            <w:tcW w:w="3688" w:type="dxa"/>
            <w:gridSpan w:val="2"/>
          </w:tcPr>
          <w:p w14:paraId="64E9B84E" w14:textId="7236D11B" w:rsidR="00A524C2" w:rsidRPr="00A524C2" w:rsidRDefault="00A524C2" w:rsidP="00A524C2">
            <w:pPr>
              <w:pStyle w:val="TableParagraph"/>
              <w:tabs>
                <w:tab w:val="left" w:pos="2237"/>
              </w:tabs>
              <w:spacing w:line="220" w:lineRule="exact"/>
              <w:ind w:left="111" w:right="107"/>
              <w:jc w:val="both"/>
              <w:rPr>
                <w:sz w:val="20"/>
                <w:lang w:val="en-US"/>
              </w:rPr>
            </w:pPr>
            <w:r w:rsidRPr="00A524C2">
              <w:rPr>
                <w:lang w:val="en-US"/>
              </w:rPr>
              <w:t>IO 4.2: Determine statistical significance of relationships and differences for all variable types using appropriate tests.</w:t>
            </w:r>
          </w:p>
        </w:tc>
      </w:tr>
      <w:tr w:rsidR="00A524C2" w:rsidRPr="00A524C2" w14:paraId="7B22EEC7" w14:textId="77777777" w:rsidTr="60DAF6B6">
        <w:trPr>
          <w:trHeight w:val="440"/>
        </w:trPr>
        <w:tc>
          <w:tcPr>
            <w:tcW w:w="1701" w:type="dxa"/>
            <w:vMerge/>
          </w:tcPr>
          <w:p w14:paraId="4DDBEF00" w14:textId="77777777" w:rsidR="00A524C2" w:rsidRPr="00A524C2" w:rsidRDefault="00A524C2" w:rsidP="00A524C2">
            <w:pPr>
              <w:rPr>
                <w:sz w:val="2"/>
                <w:szCs w:val="2"/>
                <w:lang w:val="en-US"/>
              </w:rPr>
            </w:pPr>
          </w:p>
        </w:tc>
        <w:tc>
          <w:tcPr>
            <w:tcW w:w="5110" w:type="dxa"/>
            <w:gridSpan w:val="5"/>
            <w:vMerge w:val="restart"/>
          </w:tcPr>
          <w:p w14:paraId="509C4AB6" w14:textId="64AAAD7E" w:rsidR="00A524C2" w:rsidRDefault="00A524C2" w:rsidP="00A524C2">
            <w:pPr>
              <w:pStyle w:val="NormalWeb"/>
            </w:pPr>
            <w:r>
              <w:rPr>
                <w:sz w:val="20"/>
                <w:lang w:val="en-US"/>
              </w:rPr>
              <w:t xml:space="preserve"> 5. </w:t>
            </w:r>
            <w:r>
              <w:rPr>
                <w:rStyle w:val="Strong"/>
              </w:rPr>
              <w:t>Justify and present research results.</w:t>
            </w:r>
          </w:p>
          <w:p w14:paraId="60F8A028" w14:textId="16EAF5D2" w:rsidR="00A524C2" w:rsidRPr="00A524C2" w:rsidRDefault="00A524C2" w:rsidP="00A524C2">
            <w:pPr>
              <w:pStyle w:val="TableParagraph"/>
              <w:spacing w:line="223" w:lineRule="exact"/>
              <w:ind w:left="114"/>
              <w:rPr>
                <w:sz w:val="20"/>
                <w:lang/>
              </w:rPr>
            </w:pPr>
          </w:p>
        </w:tc>
        <w:tc>
          <w:tcPr>
            <w:tcW w:w="3688" w:type="dxa"/>
            <w:gridSpan w:val="2"/>
          </w:tcPr>
          <w:p w14:paraId="27D6C5C8" w14:textId="2EC91A5C" w:rsidR="00A524C2" w:rsidRPr="00A524C2" w:rsidRDefault="00A524C2" w:rsidP="00A524C2">
            <w:pPr>
              <w:pStyle w:val="TableParagraph"/>
              <w:spacing w:line="207" w:lineRule="exact"/>
              <w:ind w:left="111"/>
              <w:rPr>
                <w:sz w:val="20"/>
                <w:lang w:val="en-US"/>
              </w:rPr>
            </w:pPr>
            <w:r w:rsidRPr="00A524C2">
              <w:rPr>
                <w:lang w:val="en-US"/>
              </w:rPr>
              <w:t>IO 5.1: Present results in tables and graphs.</w:t>
            </w:r>
          </w:p>
        </w:tc>
      </w:tr>
      <w:tr w:rsidR="00A524C2" w:rsidRPr="00A524C2" w14:paraId="66444598" w14:textId="77777777" w:rsidTr="60DAF6B6">
        <w:trPr>
          <w:trHeight w:val="664"/>
        </w:trPr>
        <w:tc>
          <w:tcPr>
            <w:tcW w:w="1701" w:type="dxa"/>
            <w:vMerge/>
          </w:tcPr>
          <w:p w14:paraId="3461D779" w14:textId="77777777" w:rsidR="00A524C2" w:rsidRPr="00A524C2" w:rsidRDefault="00A524C2" w:rsidP="00A524C2">
            <w:pPr>
              <w:rPr>
                <w:sz w:val="2"/>
                <w:szCs w:val="2"/>
                <w:lang w:val="en-US"/>
              </w:rPr>
            </w:pPr>
          </w:p>
        </w:tc>
        <w:tc>
          <w:tcPr>
            <w:tcW w:w="5110" w:type="dxa"/>
            <w:gridSpan w:val="5"/>
            <w:vMerge/>
          </w:tcPr>
          <w:p w14:paraId="3CF2D8B6" w14:textId="77777777" w:rsidR="00A524C2" w:rsidRPr="00A524C2" w:rsidRDefault="00A524C2" w:rsidP="00A524C2">
            <w:pPr>
              <w:rPr>
                <w:sz w:val="2"/>
                <w:szCs w:val="2"/>
                <w:lang w:val="en-US"/>
              </w:rPr>
            </w:pPr>
          </w:p>
        </w:tc>
        <w:tc>
          <w:tcPr>
            <w:tcW w:w="3688" w:type="dxa"/>
            <w:gridSpan w:val="2"/>
          </w:tcPr>
          <w:p w14:paraId="758F9612" w14:textId="02D6B3F7" w:rsidR="00A524C2" w:rsidRPr="00A524C2" w:rsidRDefault="00A524C2" w:rsidP="00A524C2">
            <w:pPr>
              <w:pStyle w:val="TableParagraph"/>
              <w:tabs>
                <w:tab w:val="left" w:pos="1605"/>
                <w:tab w:val="left" w:pos="1945"/>
                <w:tab w:val="left" w:pos="2883"/>
              </w:tabs>
              <w:spacing w:line="220" w:lineRule="exact"/>
              <w:ind w:left="111" w:right="112"/>
              <w:rPr>
                <w:sz w:val="20"/>
                <w:szCs w:val="20"/>
                <w:lang w:val="en-US"/>
              </w:rPr>
            </w:pPr>
            <w:r w:rsidRPr="00A524C2">
              <w:rPr>
                <w:lang w:val="en-US"/>
              </w:rPr>
              <w:t>IO 5.2: Formulate conclusions suitable for theses, articles, and reports</w:t>
            </w:r>
          </w:p>
        </w:tc>
      </w:tr>
    </w:tbl>
    <w:p w14:paraId="0FB78278" w14:textId="77777777" w:rsidR="005714C3" w:rsidRPr="00A524C2" w:rsidRDefault="005714C3">
      <w:pPr>
        <w:spacing w:line="220" w:lineRule="exact"/>
        <w:rPr>
          <w:sz w:val="20"/>
          <w:lang w:val="en-US"/>
        </w:rPr>
        <w:sectPr w:rsidR="005714C3" w:rsidRPr="00A524C2">
          <w:type w:val="continuous"/>
          <w:pgSz w:w="11910" w:h="16840"/>
          <w:pgMar w:top="480" w:right="420" w:bottom="280" w:left="740" w:header="720" w:footer="720" w:gutter="0"/>
          <w:cols w:space="720"/>
        </w:sectPr>
      </w:pPr>
    </w:p>
    <w:tbl>
      <w:tblPr>
        <w:tblStyle w:val="NormalTable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795"/>
      </w:tblGrid>
      <w:tr w:rsidR="005714C3" w14:paraId="1CE89FA9" w14:textId="77777777" w:rsidTr="64AB231E">
        <w:trPr>
          <w:trHeight w:val="285"/>
        </w:trPr>
        <w:tc>
          <w:tcPr>
            <w:tcW w:w="1701" w:type="dxa"/>
          </w:tcPr>
          <w:p w14:paraId="0A0BF779" w14:textId="62E4FB5B" w:rsidR="005714C3" w:rsidRDefault="00A524C2">
            <w:pPr>
              <w:pStyle w:val="TableParagraph"/>
              <w:rPr>
                <w:b/>
                <w:sz w:val="20"/>
              </w:rPr>
            </w:pPr>
            <w:r>
              <w:rPr>
                <w:b/>
                <w:sz w:val="20"/>
                <w:lang w:val="en-US"/>
              </w:rPr>
              <w:lastRenderedPageBreak/>
              <w:t xml:space="preserve">Prerequisites </w:t>
            </w:r>
          </w:p>
        </w:tc>
        <w:tc>
          <w:tcPr>
            <w:tcW w:w="8795" w:type="dxa"/>
          </w:tcPr>
          <w:p w14:paraId="60AE54B6" w14:textId="77777777" w:rsidR="005714C3" w:rsidRDefault="00413548">
            <w:pPr>
              <w:pStyle w:val="TableParagraph"/>
              <w:ind w:left="114"/>
              <w:rPr>
                <w:sz w:val="20"/>
              </w:rPr>
            </w:pPr>
            <w:r>
              <w:rPr>
                <w:sz w:val="20"/>
              </w:rPr>
              <w:t>Bio5301</w:t>
            </w:r>
          </w:p>
        </w:tc>
      </w:tr>
      <w:tr w:rsidR="005714C3" w14:paraId="2555CBE6" w14:textId="77777777" w:rsidTr="64AB231E">
        <w:trPr>
          <w:trHeight w:val="290"/>
        </w:trPr>
        <w:tc>
          <w:tcPr>
            <w:tcW w:w="1701" w:type="dxa"/>
          </w:tcPr>
          <w:p w14:paraId="5ED971C7" w14:textId="011EE6FC" w:rsidR="005714C3" w:rsidRDefault="00A524C2">
            <w:pPr>
              <w:pStyle w:val="TableParagraph"/>
              <w:rPr>
                <w:b/>
                <w:sz w:val="20"/>
              </w:rPr>
            </w:pPr>
            <w:proofErr w:type="spellStart"/>
            <w:r>
              <w:rPr>
                <w:b/>
                <w:sz w:val="20"/>
                <w:lang w:val="en-US"/>
              </w:rPr>
              <w:t>Postrequisites</w:t>
            </w:r>
            <w:proofErr w:type="spellEnd"/>
          </w:p>
        </w:tc>
        <w:tc>
          <w:tcPr>
            <w:tcW w:w="8795" w:type="dxa"/>
          </w:tcPr>
          <w:p w14:paraId="68E964D0" w14:textId="77777777" w:rsidR="005714C3" w:rsidRDefault="00413548">
            <w:pPr>
              <w:pStyle w:val="TableParagraph"/>
              <w:ind w:left="114"/>
              <w:rPr>
                <w:sz w:val="20"/>
              </w:rPr>
            </w:pPr>
            <w:r>
              <w:rPr>
                <w:sz w:val="20"/>
              </w:rPr>
              <w:t>UPZ</w:t>
            </w:r>
            <w:r>
              <w:rPr>
                <w:spacing w:val="-4"/>
                <w:sz w:val="20"/>
              </w:rPr>
              <w:t xml:space="preserve"> </w:t>
            </w:r>
            <w:r>
              <w:rPr>
                <w:sz w:val="20"/>
              </w:rPr>
              <w:t>6307</w:t>
            </w:r>
          </w:p>
        </w:tc>
      </w:tr>
      <w:tr w:rsidR="005714C3" w14:paraId="0746EC8B" w14:textId="77777777" w:rsidTr="00A524C2">
        <w:trPr>
          <w:trHeight w:val="5775"/>
        </w:trPr>
        <w:tc>
          <w:tcPr>
            <w:tcW w:w="1701" w:type="dxa"/>
          </w:tcPr>
          <w:p w14:paraId="311D8071" w14:textId="7465E034" w:rsidR="005714C3" w:rsidRPr="00A524C2" w:rsidRDefault="00A524C2">
            <w:pPr>
              <w:pStyle w:val="TableParagraph"/>
              <w:spacing w:line="230" w:lineRule="auto"/>
              <w:ind w:right="747"/>
              <w:rPr>
                <w:b/>
                <w:sz w:val="20"/>
                <w:lang w:val="en-US"/>
              </w:rPr>
            </w:pPr>
            <w:r>
              <w:rPr>
                <w:b/>
                <w:sz w:val="20"/>
                <w:lang w:val="en-US"/>
              </w:rPr>
              <w:t>Learning resources</w:t>
            </w:r>
          </w:p>
        </w:tc>
        <w:tc>
          <w:tcPr>
            <w:tcW w:w="8795" w:type="dxa"/>
          </w:tcPr>
          <w:p w14:paraId="3D7CE906" w14:textId="77777777" w:rsidR="00A524C2" w:rsidRPr="00A524C2" w:rsidRDefault="00A524C2" w:rsidP="00A524C2">
            <w:pPr>
              <w:pStyle w:val="TableParagraph"/>
              <w:spacing w:line="213" w:lineRule="exact"/>
              <w:ind w:left="114"/>
              <w:rPr>
                <w:bCs/>
                <w:sz w:val="20"/>
                <w:lang w:val="en-US"/>
              </w:rPr>
            </w:pPr>
            <w:r w:rsidRPr="00A524C2">
              <w:rPr>
                <w:bCs/>
                <w:sz w:val="20"/>
                <w:lang w:val="en-US"/>
              </w:rPr>
              <w:t>Core Literature</w:t>
            </w:r>
          </w:p>
          <w:p w14:paraId="7C044EFD" w14:textId="77777777" w:rsidR="00A524C2" w:rsidRPr="00A524C2" w:rsidRDefault="00A524C2" w:rsidP="00A524C2">
            <w:pPr>
              <w:pStyle w:val="TableParagraph"/>
              <w:spacing w:line="213" w:lineRule="exact"/>
              <w:ind w:left="114"/>
              <w:rPr>
                <w:bCs/>
                <w:sz w:val="20"/>
                <w:lang w:val="en-US"/>
              </w:rPr>
            </w:pPr>
            <w:r w:rsidRPr="00A524C2">
              <w:rPr>
                <w:bCs/>
                <w:sz w:val="20"/>
                <w:lang w:val="en-US"/>
              </w:rPr>
              <w:t xml:space="preserve">Petrie, A., &amp; Sabin, C. (2015). Medical statistics </w:t>
            </w:r>
            <w:proofErr w:type="gramStart"/>
            <w:r w:rsidRPr="00A524C2">
              <w:rPr>
                <w:bCs/>
                <w:sz w:val="20"/>
                <w:lang w:val="en-US"/>
              </w:rPr>
              <w:t>at a glance</w:t>
            </w:r>
            <w:proofErr w:type="gramEnd"/>
            <w:r w:rsidRPr="00A524C2">
              <w:rPr>
                <w:bCs/>
                <w:sz w:val="20"/>
                <w:lang w:val="en-US"/>
              </w:rPr>
              <w:t>. Moscow: GEOTAR-Media.</w:t>
            </w:r>
          </w:p>
          <w:p w14:paraId="4C572882" w14:textId="77777777" w:rsidR="00A524C2" w:rsidRPr="00A524C2" w:rsidRDefault="00A524C2" w:rsidP="00A524C2">
            <w:pPr>
              <w:pStyle w:val="TableParagraph"/>
              <w:spacing w:line="213" w:lineRule="exact"/>
              <w:ind w:left="114"/>
              <w:rPr>
                <w:bCs/>
                <w:sz w:val="20"/>
                <w:lang w:val="en-US"/>
              </w:rPr>
            </w:pPr>
            <w:proofErr w:type="spellStart"/>
            <w:r w:rsidRPr="00A524C2">
              <w:rPr>
                <w:bCs/>
                <w:sz w:val="20"/>
                <w:lang w:val="en-US"/>
              </w:rPr>
              <w:t>Nasledov</w:t>
            </w:r>
            <w:proofErr w:type="spellEnd"/>
            <w:r w:rsidRPr="00A524C2">
              <w:rPr>
                <w:bCs/>
                <w:sz w:val="20"/>
                <w:lang w:val="en-US"/>
              </w:rPr>
              <w:t>, A. (2013). IBM SPSS Statistics 20 and AMOS: Professional statistical data analysis. St. Petersburg: Piter.</w:t>
            </w:r>
          </w:p>
          <w:p w14:paraId="46B9F2F2" w14:textId="77777777" w:rsidR="00A524C2" w:rsidRPr="00A524C2" w:rsidRDefault="00A524C2" w:rsidP="00A524C2">
            <w:pPr>
              <w:pStyle w:val="TableParagraph"/>
              <w:spacing w:line="213" w:lineRule="exact"/>
              <w:ind w:left="114"/>
              <w:rPr>
                <w:bCs/>
                <w:sz w:val="20"/>
                <w:lang w:val="en-US"/>
              </w:rPr>
            </w:pPr>
            <w:r w:rsidRPr="00A524C2">
              <w:rPr>
                <w:bCs/>
                <w:sz w:val="20"/>
                <w:lang w:val="en-US"/>
              </w:rPr>
              <w:t>DePoy, E., &amp; Gitlin, L. N. (2017). Methods of scientific research in medicine and healthcare (V. V. Vlasov, Ed.; Russian ed.). Moscow: GEOTAR-Media.</w:t>
            </w:r>
          </w:p>
          <w:p w14:paraId="66AA0115" w14:textId="77777777" w:rsidR="00A524C2" w:rsidRPr="00A524C2" w:rsidRDefault="00A524C2" w:rsidP="00A524C2">
            <w:pPr>
              <w:pStyle w:val="TableParagraph"/>
              <w:spacing w:line="213" w:lineRule="exact"/>
              <w:ind w:left="114"/>
              <w:rPr>
                <w:bCs/>
                <w:sz w:val="20"/>
                <w:lang w:val="en-US"/>
              </w:rPr>
            </w:pPr>
            <w:proofErr w:type="spellStart"/>
            <w:r w:rsidRPr="00A524C2">
              <w:rPr>
                <w:bCs/>
                <w:sz w:val="20"/>
                <w:lang w:val="en-US"/>
              </w:rPr>
              <w:t>Koichubekov</w:t>
            </w:r>
            <w:proofErr w:type="spellEnd"/>
            <w:r w:rsidRPr="00A524C2">
              <w:rPr>
                <w:bCs/>
                <w:sz w:val="20"/>
                <w:lang w:val="en-US"/>
              </w:rPr>
              <w:t xml:space="preserve">, M. A., Sorokina, A. S., </w:t>
            </w:r>
            <w:proofErr w:type="spellStart"/>
            <w:r w:rsidRPr="00A524C2">
              <w:rPr>
                <w:bCs/>
                <w:sz w:val="20"/>
                <w:lang w:val="en-US"/>
              </w:rPr>
              <w:t>Bukeeva</w:t>
            </w:r>
            <w:proofErr w:type="spellEnd"/>
            <w:r w:rsidRPr="00A524C2">
              <w:rPr>
                <w:bCs/>
                <w:sz w:val="20"/>
                <w:lang w:val="en-US"/>
              </w:rPr>
              <w:t xml:space="preserve">, &amp; others. (2016). Biostatistics in examples and exercises: Teaching manual for universities. Almaty: </w:t>
            </w:r>
            <w:proofErr w:type="spellStart"/>
            <w:r w:rsidRPr="00A524C2">
              <w:rPr>
                <w:bCs/>
                <w:sz w:val="20"/>
                <w:lang w:val="en-US"/>
              </w:rPr>
              <w:t>Evero</w:t>
            </w:r>
            <w:proofErr w:type="spellEnd"/>
            <w:r w:rsidRPr="00A524C2">
              <w:rPr>
                <w:bCs/>
                <w:sz w:val="20"/>
                <w:lang w:val="en-US"/>
              </w:rPr>
              <w:t>.</w:t>
            </w:r>
          </w:p>
          <w:p w14:paraId="22F8744C" w14:textId="77777777" w:rsidR="00A524C2" w:rsidRPr="00A524C2" w:rsidRDefault="00A524C2" w:rsidP="00A524C2">
            <w:pPr>
              <w:pStyle w:val="TableParagraph"/>
              <w:spacing w:line="213" w:lineRule="exact"/>
              <w:ind w:left="114"/>
              <w:rPr>
                <w:bCs/>
                <w:sz w:val="20"/>
                <w:lang w:val="en-US"/>
              </w:rPr>
            </w:pPr>
            <w:proofErr w:type="spellStart"/>
            <w:r w:rsidRPr="00A524C2">
              <w:rPr>
                <w:bCs/>
                <w:sz w:val="20"/>
                <w:lang w:val="en-US"/>
              </w:rPr>
              <w:t>Koichubekov</w:t>
            </w:r>
            <w:proofErr w:type="spellEnd"/>
            <w:r w:rsidRPr="00A524C2">
              <w:rPr>
                <w:bCs/>
                <w:sz w:val="20"/>
                <w:lang w:val="en-US"/>
              </w:rPr>
              <w:t xml:space="preserve">, B. K. (2015). Biostatistics: Textbook. Almaty: </w:t>
            </w:r>
            <w:proofErr w:type="spellStart"/>
            <w:r w:rsidRPr="00A524C2">
              <w:rPr>
                <w:bCs/>
                <w:sz w:val="20"/>
                <w:lang w:val="en-US"/>
              </w:rPr>
              <w:t>Evero</w:t>
            </w:r>
            <w:proofErr w:type="spellEnd"/>
            <w:r w:rsidRPr="00A524C2">
              <w:rPr>
                <w:bCs/>
                <w:sz w:val="20"/>
                <w:lang w:val="en-US"/>
              </w:rPr>
              <w:t>.</w:t>
            </w:r>
          </w:p>
          <w:p w14:paraId="30925024" w14:textId="77777777" w:rsidR="00A524C2" w:rsidRPr="00A524C2" w:rsidRDefault="00A524C2" w:rsidP="00A524C2">
            <w:pPr>
              <w:pStyle w:val="TableParagraph"/>
              <w:spacing w:line="213" w:lineRule="exact"/>
              <w:ind w:left="114"/>
              <w:rPr>
                <w:bCs/>
                <w:sz w:val="20"/>
                <w:lang w:val="en-US"/>
              </w:rPr>
            </w:pPr>
            <w:r w:rsidRPr="00A524C2">
              <w:rPr>
                <w:bCs/>
                <w:sz w:val="20"/>
                <w:lang w:val="en-US"/>
              </w:rPr>
              <w:t>Additional Literature</w:t>
            </w:r>
          </w:p>
          <w:p w14:paraId="78194852" w14:textId="77777777" w:rsidR="00A524C2" w:rsidRPr="00A524C2" w:rsidRDefault="00A524C2" w:rsidP="00A524C2">
            <w:pPr>
              <w:pStyle w:val="TableParagraph"/>
              <w:spacing w:line="213" w:lineRule="exact"/>
              <w:ind w:left="114"/>
              <w:rPr>
                <w:bCs/>
                <w:sz w:val="20"/>
                <w:lang w:val="en-US"/>
              </w:rPr>
            </w:pPr>
            <w:proofErr w:type="spellStart"/>
            <w:r w:rsidRPr="00A524C2">
              <w:rPr>
                <w:bCs/>
                <w:sz w:val="20"/>
                <w:lang w:val="en-US"/>
              </w:rPr>
              <w:t>Grjibovski</w:t>
            </w:r>
            <w:proofErr w:type="spellEnd"/>
            <w:r w:rsidRPr="00A524C2">
              <w:rPr>
                <w:bCs/>
                <w:sz w:val="20"/>
                <w:lang w:val="en-US"/>
              </w:rPr>
              <w:t xml:space="preserve">, A. M., Ivanov, S. V., &amp; </w:t>
            </w:r>
            <w:proofErr w:type="spellStart"/>
            <w:r w:rsidRPr="00A524C2">
              <w:rPr>
                <w:bCs/>
                <w:sz w:val="20"/>
                <w:lang w:val="en-US"/>
              </w:rPr>
              <w:t>Gorbatova</w:t>
            </w:r>
            <w:proofErr w:type="spellEnd"/>
            <w:r w:rsidRPr="00A524C2">
              <w:rPr>
                <w:bCs/>
                <w:sz w:val="20"/>
                <w:lang w:val="en-US"/>
              </w:rPr>
              <w:t xml:space="preserve">, M. A. (2016). Descriptive statistics using </w:t>
            </w:r>
            <w:proofErr w:type="spellStart"/>
            <w:r w:rsidRPr="00A524C2">
              <w:rPr>
                <w:bCs/>
                <w:sz w:val="20"/>
                <w:lang w:val="en-US"/>
              </w:rPr>
              <w:t>Statistica</w:t>
            </w:r>
            <w:proofErr w:type="spellEnd"/>
            <w:r w:rsidRPr="00A524C2">
              <w:rPr>
                <w:bCs/>
                <w:sz w:val="20"/>
                <w:lang w:val="en-US"/>
              </w:rPr>
              <w:t xml:space="preserve"> and SPSS: Testing distributions. Science and Healthcare, 1, 7–23.</w:t>
            </w:r>
          </w:p>
          <w:p w14:paraId="7CF86A6C" w14:textId="77777777" w:rsidR="00A524C2" w:rsidRPr="00A524C2" w:rsidRDefault="00A524C2" w:rsidP="00A524C2">
            <w:pPr>
              <w:pStyle w:val="TableParagraph"/>
              <w:spacing w:line="213" w:lineRule="exact"/>
              <w:ind w:left="114"/>
              <w:rPr>
                <w:bCs/>
                <w:sz w:val="20"/>
                <w:lang w:val="en-US"/>
              </w:rPr>
            </w:pPr>
            <w:proofErr w:type="spellStart"/>
            <w:r w:rsidRPr="00A524C2">
              <w:rPr>
                <w:bCs/>
                <w:sz w:val="20"/>
                <w:lang w:val="en-US"/>
              </w:rPr>
              <w:t>Grjibovski</w:t>
            </w:r>
            <w:proofErr w:type="spellEnd"/>
            <w:r w:rsidRPr="00A524C2">
              <w:rPr>
                <w:bCs/>
                <w:sz w:val="20"/>
                <w:lang w:val="en-US"/>
              </w:rPr>
              <w:t xml:space="preserve">, A. M., Ivanov, S. V., &amp; </w:t>
            </w:r>
            <w:proofErr w:type="spellStart"/>
            <w:r w:rsidRPr="00A524C2">
              <w:rPr>
                <w:bCs/>
                <w:sz w:val="20"/>
                <w:lang w:val="en-US"/>
              </w:rPr>
              <w:t>Gorbatova</w:t>
            </w:r>
            <w:proofErr w:type="spellEnd"/>
            <w:r w:rsidRPr="00A524C2">
              <w:rPr>
                <w:bCs/>
                <w:sz w:val="20"/>
                <w:lang w:val="en-US"/>
              </w:rPr>
              <w:t xml:space="preserve">, M. A. (2016). Comparison of two independent samples using </w:t>
            </w:r>
            <w:proofErr w:type="spellStart"/>
            <w:r w:rsidRPr="00A524C2">
              <w:rPr>
                <w:bCs/>
                <w:sz w:val="20"/>
                <w:lang w:val="en-US"/>
              </w:rPr>
              <w:t>Statistica</w:t>
            </w:r>
            <w:proofErr w:type="spellEnd"/>
            <w:r w:rsidRPr="00A524C2">
              <w:rPr>
                <w:bCs/>
                <w:sz w:val="20"/>
                <w:lang w:val="en-US"/>
              </w:rPr>
              <w:t xml:space="preserve"> and SPSS: Parametric and nonparametric criteria. Science and Healthcare, 2, 5–28.</w:t>
            </w:r>
          </w:p>
          <w:p w14:paraId="61179C28" w14:textId="77777777" w:rsidR="00A524C2" w:rsidRPr="00A524C2" w:rsidRDefault="00A524C2" w:rsidP="00A524C2">
            <w:pPr>
              <w:pStyle w:val="TableParagraph"/>
              <w:spacing w:line="213" w:lineRule="exact"/>
              <w:ind w:left="114"/>
              <w:rPr>
                <w:bCs/>
                <w:sz w:val="20"/>
                <w:lang w:val="en-US"/>
              </w:rPr>
            </w:pPr>
            <w:proofErr w:type="spellStart"/>
            <w:r w:rsidRPr="00A524C2">
              <w:rPr>
                <w:bCs/>
                <w:sz w:val="20"/>
                <w:lang w:val="en-US"/>
              </w:rPr>
              <w:t>Grjibovski</w:t>
            </w:r>
            <w:proofErr w:type="spellEnd"/>
            <w:r w:rsidRPr="00A524C2">
              <w:rPr>
                <w:bCs/>
                <w:sz w:val="20"/>
                <w:lang w:val="en-US"/>
              </w:rPr>
              <w:t xml:space="preserve">, A. M., Ivanov, S. V., &amp; </w:t>
            </w:r>
            <w:proofErr w:type="spellStart"/>
            <w:r w:rsidRPr="00A524C2">
              <w:rPr>
                <w:bCs/>
                <w:sz w:val="20"/>
                <w:lang w:val="en-US"/>
              </w:rPr>
              <w:t>Gorbatova</w:t>
            </w:r>
            <w:proofErr w:type="spellEnd"/>
            <w:r w:rsidRPr="00A524C2">
              <w:rPr>
                <w:bCs/>
                <w:sz w:val="20"/>
                <w:lang w:val="en-US"/>
              </w:rPr>
              <w:t xml:space="preserve">, M. A. (2016). Comparison of two paired samples using </w:t>
            </w:r>
            <w:proofErr w:type="spellStart"/>
            <w:r w:rsidRPr="00A524C2">
              <w:rPr>
                <w:bCs/>
                <w:sz w:val="20"/>
                <w:lang w:val="en-US"/>
              </w:rPr>
              <w:t>Statistica</w:t>
            </w:r>
            <w:proofErr w:type="spellEnd"/>
            <w:r w:rsidRPr="00A524C2">
              <w:rPr>
                <w:bCs/>
                <w:sz w:val="20"/>
                <w:lang w:val="en-US"/>
              </w:rPr>
              <w:t xml:space="preserve"> and SPSS. Science and Healthcare, 3, 5–25.</w:t>
            </w:r>
          </w:p>
          <w:p w14:paraId="61CE8C29" w14:textId="77777777" w:rsidR="00A524C2" w:rsidRPr="00A524C2" w:rsidRDefault="00A524C2" w:rsidP="00A524C2">
            <w:pPr>
              <w:pStyle w:val="TableParagraph"/>
              <w:spacing w:line="213" w:lineRule="exact"/>
              <w:ind w:left="114"/>
              <w:rPr>
                <w:bCs/>
                <w:sz w:val="20"/>
              </w:rPr>
            </w:pPr>
            <w:proofErr w:type="spellStart"/>
            <w:r w:rsidRPr="00A524C2">
              <w:rPr>
                <w:bCs/>
                <w:sz w:val="20"/>
                <w:lang w:val="en-US"/>
              </w:rPr>
              <w:t>Grjibovski</w:t>
            </w:r>
            <w:proofErr w:type="spellEnd"/>
            <w:r w:rsidRPr="00A524C2">
              <w:rPr>
                <w:bCs/>
                <w:sz w:val="20"/>
                <w:lang w:val="en-US"/>
              </w:rPr>
              <w:t xml:space="preserve">, A. M., Ivanov, S. V., &amp; </w:t>
            </w:r>
            <w:proofErr w:type="spellStart"/>
            <w:r w:rsidRPr="00A524C2">
              <w:rPr>
                <w:bCs/>
                <w:sz w:val="20"/>
                <w:lang w:val="en-US"/>
              </w:rPr>
              <w:t>Gorbatova</w:t>
            </w:r>
            <w:proofErr w:type="spellEnd"/>
            <w:r w:rsidRPr="00A524C2">
              <w:rPr>
                <w:bCs/>
                <w:sz w:val="20"/>
                <w:lang w:val="en-US"/>
              </w:rPr>
              <w:t xml:space="preserve">, M. A. (2016). Comparison of three or more independent samples using </w:t>
            </w:r>
            <w:proofErr w:type="spellStart"/>
            <w:r w:rsidRPr="00A524C2">
              <w:rPr>
                <w:bCs/>
                <w:sz w:val="20"/>
                <w:lang w:val="en-US"/>
              </w:rPr>
              <w:t>Statistica</w:t>
            </w:r>
            <w:proofErr w:type="spellEnd"/>
            <w:r w:rsidRPr="00A524C2">
              <w:rPr>
                <w:bCs/>
                <w:sz w:val="20"/>
                <w:lang w:val="en-US"/>
              </w:rPr>
              <w:t xml:space="preserve"> and SPSS. </w:t>
            </w:r>
            <w:r w:rsidRPr="00A524C2">
              <w:rPr>
                <w:bCs/>
                <w:sz w:val="20"/>
              </w:rPr>
              <w:t>Science and Healthcare, 4, 5–37.</w:t>
            </w:r>
          </w:p>
          <w:p w14:paraId="13E2812A" w14:textId="77777777" w:rsidR="00A524C2" w:rsidRDefault="00A524C2" w:rsidP="00A524C2">
            <w:pPr>
              <w:pStyle w:val="TableParagraph"/>
              <w:spacing w:line="213" w:lineRule="exact"/>
              <w:ind w:left="114"/>
              <w:rPr>
                <w:bCs/>
                <w:sz w:val="20"/>
              </w:rPr>
            </w:pPr>
            <w:proofErr w:type="spellStart"/>
            <w:r w:rsidRPr="00A524C2">
              <w:rPr>
                <w:bCs/>
                <w:sz w:val="20"/>
                <w:lang w:val="en-US"/>
              </w:rPr>
              <w:t>Grjibovski</w:t>
            </w:r>
            <w:proofErr w:type="spellEnd"/>
            <w:r w:rsidRPr="00A524C2">
              <w:rPr>
                <w:bCs/>
                <w:sz w:val="20"/>
                <w:lang w:val="en-US"/>
              </w:rPr>
              <w:t xml:space="preserve">, A. M., Ivanov, S. V., &amp; </w:t>
            </w:r>
            <w:proofErr w:type="spellStart"/>
            <w:r w:rsidRPr="00A524C2">
              <w:rPr>
                <w:bCs/>
                <w:sz w:val="20"/>
                <w:lang w:val="en-US"/>
              </w:rPr>
              <w:t>Gorbatova</w:t>
            </w:r>
            <w:proofErr w:type="spellEnd"/>
            <w:r w:rsidRPr="00A524C2">
              <w:rPr>
                <w:bCs/>
                <w:sz w:val="20"/>
                <w:lang w:val="en-US"/>
              </w:rPr>
              <w:t xml:space="preserve">, M. A. (2016). Comparison of three or more paired samples using </w:t>
            </w:r>
            <w:proofErr w:type="spellStart"/>
            <w:r w:rsidRPr="00A524C2">
              <w:rPr>
                <w:bCs/>
                <w:sz w:val="20"/>
                <w:lang w:val="en-US"/>
              </w:rPr>
              <w:t>Statistica</w:t>
            </w:r>
            <w:proofErr w:type="spellEnd"/>
            <w:r w:rsidRPr="00A524C2">
              <w:rPr>
                <w:bCs/>
                <w:sz w:val="20"/>
                <w:lang w:val="en-US"/>
              </w:rPr>
              <w:t xml:space="preserve"> and SPSS. </w:t>
            </w:r>
            <w:r w:rsidRPr="00A524C2">
              <w:rPr>
                <w:bCs/>
                <w:sz w:val="20"/>
              </w:rPr>
              <w:t>Science and Healthcare, 5, 5–29.</w:t>
            </w:r>
          </w:p>
          <w:p w14:paraId="568CFBD7" w14:textId="77777777" w:rsidR="00A524C2" w:rsidRDefault="00A524C2" w:rsidP="00A524C2">
            <w:pPr>
              <w:pStyle w:val="TableParagraph"/>
              <w:spacing w:line="213" w:lineRule="exact"/>
              <w:ind w:left="114"/>
              <w:rPr>
                <w:bCs/>
                <w:sz w:val="20"/>
              </w:rPr>
            </w:pPr>
          </w:p>
          <w:p w14:paraId="12B8BF00" w14:textId="77777777" w:rsidR="00A524C2" w:rsidRPr="00A524C2" w:rsidRDefault="00A524C2" w:rsidP="00A524C2">
            <w:pPr>
              <w:pStyle w:val="Heading2"/>
              <w:spacing w:before="0" w:beforeAutospacing="0" w:after="0" w:afterAutospacing="0"/>
              <w:rPr>
                <w:sz w:val="20"/>
                <w:szCs w:val="20"/>
              </w:rPr>
            </w:pPr>
            <w:r w:rsidRPr="00A524C2">
              <w:rPr>
                <w:sz w:val="20"/>
                <w:szCs w:val="20"/>
              </w:rPr>
              <w:t>Research Infrastructure</w:t>
            </w:r>
          </w:p>
          <w:p w14:paraId="54841247" w14:textId="77777777" w:rsidR="00A524C2" w:rsidRPr="00A524C2" w:rsidRDefault="00A524C2" w:rsidP="00A524C2">
            <w:pPr>
              <w:pStyle w:val="NormalWeb"/>
              <w:numPr>
                <w:ilvl w:val="0"/>
                <w:numId w:val="7"/>
              </w:numPr>
              <w:spacing w:before="0" w:beforeAutospacing="0" w:after="0" w:afterAutospacing="0"/>
              <w:ind w:left="0"/>
              <w:rPr>
                <w:sz w:val="20"/>
                <w:szCs w:val="20"/>
              </w:rPr>
            </w:pPr>
            <w:r w:rsidRPr="00A524C2">
              <w:rPr>
                <w:sz w:val="20"/>
                <w:szCs w:val="20"/>
              </w:rPr>
              <w:t>Computer classroom 6A</w:t>
            </w:r>
          </w:p>
          <w:p w14:paraId="69BE1F3B" w14:textId="77777777" w:rsidR="00A524C2" w:rsidRPr="00A524C2" w:rsidRDefault="00A524C2" w:rsidP="00A524C2">
            <w:pPr>
              <w:pStyle w:val="NormalWeb"/>
              <w:numPr>
                <w:ilvl w:val="0"/>
                <w:numId w:val="7"/>
              </w:numPr>
              <w:spacing w:before="0" w:beforeAutospacing="0" w:after="0" w:afterAutospacing="0"/>
              <w:ind w:left="0"/>
              <w:rPr>
                <w:sz w:val="20"/>
                <w:szCs w:val="20"/>
              </w:rPr>
            </w:pPr>
            <w:r w:rsidRPr="00A524C2">
              <w:rPr>
                <w:sz w:val="20"/>
                <w:szCs w:val="20"/>
              </w:rPr>
              <w:t xml:space="preserve">Scientific databases: </w:t>
            </w:r>
            <w:hyperlink r:id="rId5" w:tgtFrame="_new" w:history="1">
              <w:r w:rsidRPr="00A524C2">
                <w:rPr>
                  <w:rStyle w:val="Hyperlink"/>
                  <w:sz w:val="20"/>
                  <w:szCs w:val="20"/>
                </w:rPr>
                <w:t>Gapminder</w:t>
              </w:r>
            </w:hyperlink>
            <w:r w:rsidRPr="00A524C2">
              <w:rPr>
                <w:sz w:val="20"/>
                <w:szCs w:val="20"/>
              </w:rPr>
              <w:t xml:space="preserve">, </w:t>
            </w:r>
            <w:hyperlink r:id="rId6" w:tgtFrame="_new" w:history="1">
              <w:r w:rsidRPr="00A524C2">
                <w:rPr>
                  <w:rStyle w:val="Hyperlink"/>
                  <w:sz w:val="20"/>
                  <w:szCs w:val="20"/>
                </w:rPr>
                <w:t>CDC</w:t>
              </w:r>
            </w:hyperlink>
          </w:p>
          <w:p w14:paraId="3DC11AC9" w14:textId="77777777" w:rsidR="00A524C2" w:rsidRPr="00A524C2" w:rsidRDefault="00A524C2" w:rsidP="00A524C2">
            <w:pPr>
              <w:pStyle w:val="NormalWeb"/>
              <w:spacing w:before="0" w:beforeAutospacing="0" w:after="0" w:afterAutospacing="0"/>
              <w:rPr>
                <w:sz w:val="20"/>
                <w:szCs w:val="20"/>
              </w:rPr>
            </w:pPr>
            <w:r w:rsidRPr="00A524C2">
              <w:rPr>
                <w:rStyle w:val="Strong"/>
                <w:sz w:val="20"/>
                <w:szCs w:val="20"/>
              </w:rPr>
              <w:t>Online Resources:</w:t>
            </w:r>
          </w:p>
          <w:p w14:paraId="342D70A1" w14:textId="77777777" w:rsidR="00A524C2" w:rsidRPr="00A524C2" w:rsidRDefault="00A524C2" w:rsidP="00A524C2">
            <w:pPr>
              <w:pStyle w:val="NormalWeb"/>
              <w:numPr>
                <w:ilvl w:val="0"/>
                <w:numId w:val="8"/>
              </w:numPr>
              <w:spacing w:before="0" w:beforeAutospacing="0" w:after="0" w:afterAutospacing="0"/>
              <w:ind w:left="0"/>
              <w:rPr>
                <w:sz w:val="20"/>
                <w:szCs w:val="20"/>
              </w:rPr>
            </w:pPr>
            <w:hyperlink r:id="rId7" w:tgtFrame="_new" w:history="1">
              <w:r w:rsidRPr="00A524C2">
                <w:rPr>
                  <w:rStyle w:val="Hyperlink"/>
                  <w:sz w:val="20"/>
                  <w:szCs w:val="20"/>
                </w:rPr>
                <w:t>KazNU E-Library</w:t>
              </w:r>
            </w:hyperlink>
          </w:p>
          <w:p w14:paraId="4E46A1A3" w14:textId="77777777" w:rsidR="00A524C2" w:rsidRPr="00A524C2" w:rsidRDefault="00A524C2" w:rsidP="00A524C2">
            <w:pPr>
              <w:pStyle w:val="NormalWeb"/>
              <w:numPr>
                <w:ilvl w:val="0"/>
                <w:numId w:val="8"/>
              </w:numPr>
              <w:spacing w:before="0" w:beforeAutospacing="0" w:after="0" w:afterAutospacing="0"/>
              <w:ind w:left="0"/>
              <w:rPr>
                <w:sz w:val="20"/>
                <w:szCs w:val="20"/>
              </w:rPr>
            </w:pPr>
            <w:hyperlink r:id="rId8" w:tgtFrame="_new" w:history="1">
              <w:r w:rsidRPr="00A524C2">
                <w:rPr>
                  <w:rStyle w:val="Hyperlink"/>
                  <w:sz w:val="20"/>
                  <w:szCs w:val="20"/>
                </w:rPr>
                <w:t>Statistics of Kazakhstan</w:t>
              </w:r>
            </w:hyperlink>
          </w:p>
          <w:p w14:paraId="06B3B931" w14:textId="77777777" w:rsidR="00A524C2" w:rsidRPr="00A524C2" w:rsidRDefault="00A524C2" w:rsidP="00A524C2">
            <w:pPr>
              <w:pStyle w:val="NormalWeb"/>
              <w:spacing w:before="0" w:beforeAutospacing="0" w:after="0" w:afterAutospacing="0"/>
              <w:rPr>
                <w:sz w:val="20"/>
                <w:szCs w:val="20"/>
              </w:rPr>
            </w:pPr>
            <w:r w:rsidRPr="00A524C2">
              <w:rPr>
                <w:rStyle w:val="Strong"/>
                <w:sz w:val="20"/>
                <w:szCs w:val="20"/>
              </w:rPr>
              <w:t>Software:</w:t>
            </w:r>
            <w:r w:rsidRPr="00A524C2">
              <w:rPr>
                <w:sz w:val="20"/>
                <w:szCs w:val="20"/>
              </w:rPr>
              <w:t xml:space="preserve"> MS Excel, MS Access, IBM SPSS</w:t>
            </w:r>
          </w:p>
          <w:p w14:paraId="78F1CB75" w14:textId="197E4CF6" w:rsidR="005714C3" w:rsidRDefault="005714C3" w:rsidP="00A524C2">
            <w:pPr>
              <w:pStyle w:val="TableParagraph"/>
              <w:numPr>
                <w:ilvl w:val="0"/>
                <w:numId w:val="1"/>
              </w:numPr>
              <w:tabs>
                <w:tab w:val="left" w:pos="315"/>
              </w:tabs>
              <w:spacing w:line="240" w:lineRule="auto"/>
              <w:ind w:left="0" w:hanging="201"/>
              <w:rPr>
                <w:sz w:val="20"/>
              </w:rPr>
            </w:pPr>
          </w:p>
        </w:tc>
      </w:tr>
    </w:tbl>
    <w:p w14:paraId="1FC39945" w14:textId="77777777" w:rsidR="005714C3" w:rsidRDefault="005714C3">
      <w:pPr>
        <w:spacing w:after="1"/>
        <w:rPr>
          <w:b/>
          <w:sz w:val="23"/>
        </w:rPr>
      </w:pPr>
    </w:p>
    <w:tbl>
      <w:tblPr>
        <w:tblStyle w:val="NormalTable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795"/>
      </w:tblGrid>
      <w:tr w:rsidR="005714C3" w14:paraId="0A900002" w14:textId="77777777">
        <w:trPr>
          <w:trHeight w:val="6202"/>
        </w:trPr>
        <w:tc>
          <w:tcPr>
            <w:tcW w:w="1701" w:type="dxa"/>
          </w:tcPr>
          <w:p w14:paraId="6B231D29" w14:textId="77777777" w:rsidR="00A524C2" w:rsidRPr="00A524C2" w:rsidRDefault="00A524C2" w:rsidP="00A524C2">
            <w:pPr>
              <w:pStyle w:val="Heading2"/>
              <w:rPr>
                <w:sz w:val="20"/>
                <w:szCs w:val="20"/>
              </w:rPr>
            </w:pPr>
            <w:r w:rsidRPr="00A524C2">
              <w:rPr>
                <w:sz w:val="20"/>
                <w:szCs w:val="20"/>
              </w:rPr>
              <w:t>Academic Policy</w:t>
            </w:r>
          </w:p>
          <w:p w14:paraId="4EA8736C" w14:textId="12A5510D" w:rsidR="005714C3" w:rsidRDefault="005714C3">
            <w:pPr>
              <w:pStyle w:val="TableParagraph"/>
              <w:spacing w:line="230" w:lineRule="auto"/>
              <w:ind w:right="141"/>
              <w:rPr>
                <w:b/>
                <w:sz w:val="20"/>
              </w:rPr>
            </w:pPr>
          </w:p>
        </w:tc>
        <w:tc>
          <w:tcPr>
            <w:tcW w:w="8795" w:type="dxa"/>
          </w:tcPr>
          <w:p w14:paraId="3B09FD8B" w14:textId="77777777" w:rsidR="00A524C2" w:rsidRPr="00A524C2" w:rsidRDefault="00A524C2" w:rsidP="00A524C2">
            <w:pPr>
              <w:pStyle w:val="NormalWeb"/>
              <w:spacing w:before="0" w:beforeAutospacing="0" w:after="0" w:afterAutospacing="0"/>
              <w:rPr>
                <w:sz w:val="20"/>
                <w:szCs w:val="20"/>
              </w:rPr>
            </w:pPr>
            <w:r w:rsidRPr="00A524C2">
              <w:rPr>
                <w:rStyle w:val="Strong"/>
                <w:sz w:val="20"/>
                <w:szCs w:val="20"/>
              </w:rPr>
              <w:t>General:</w:t>
            </w:r>
            <w:r w:rsidRPr="00A524C2">
              <w:rPr>
                <w:sz w:val="20"/>
                <w:szCs w:val="20"/>
              </w:rPr>
              <w:t xml:space="preserve"> The course follows the Academic Policy and Academic Integrity Policy of Al-Farabi Kazakh National University. Documents are available on the </w:t>
            </w:r>
            <w:r w:rsidRPr="00A524C2">
              <w:rPr>
                <w:rStyle w:val="Emphasis"/>
                <w:sz w:val="20"/>
                <w:szCs w:val="20"/>
              </w:rPr>
              <w:t>Univer</w:t>
            </w:r>
            <w:r w:rsidRPr="00A524C2">
              <w:rPr>
                <w:sz w:val="20"/>
                <w:szCs w:val="20"/>
              </w:rPr>
              <w:t xml:space="preserve"> system.</w:t>
            </w:r>
          </w:p>
          <w:p w14:paraId="09508E46" w14:textId="77777777" w:rsidR="00A524C2" w:rsidRPr="00A524C2" w:rsidRDefault="00A524C2" w:rsidP="00A524C2">
            <w:pPr>
              <w:pStyle w:val="NormalWeb"/>
              <w:spacing w:before="0" w:beforeAutospacing="0" w:after="0" w:afterAutospacing="0"/>
              <w:rPr>
                <w:sz w:val="20"/>
                <w:szCs w:val="20"/>
              </w:rPr>
            </w:pPr>
            <w:r w:rsidRPr="00A524C2">
              <w:rPr>
                <w:rStyle w:val="Strong"/>
                <w:sz w:val="20"/>
                <w:szCs w:val="20"/>
              </w:rPr>
              <w:t>Integration of Science and Education:</w:t>
            </w:r>
            <w:r w:rsidRPr="00A524C2">
              <w:rPr>
                <w:sz w:val="20"/>
                <w:szCs w:val="20"/>
              </w:rPr>
              <w:t xml:space="preserve"> Student research at all levels is organized within departments, labs, and research units, integrating scientific results into lectures, seminars, labs, and assignments.</w:t>
            </w:r>
          </w:p>
          <w:p w14:paraId="726EBF8F" w14:textId="77777777" w:rsidR="00A524C2" w:rsidRPr="00A524C2" w:rsidRDefault="00A524C2" w:rsidP="00A524C2">
            <w:pPr>
              <w:pStyle w:val="NormalWeb"/>
              <w:spacing w:before="0" w:beforeAutospacing="0" w:after="0" w:afterAutospacing="0"/>
              <w:rPr>
                <w:sz w:val="20"/>
                <w:szCs w:val="20"/>
              </w:rPr>
            </w:pPr>
            <w:r w:rsidRPr="00A524C2">
              <w:rPr>
                <w:rStyle w:val="Strong"/>
                <w:sz w:val="20"/>
                <w:szCs w:val="20"/>
              </w:rPr>
              <w:t>Attendance and Deadlines:</w:t>
            </w:r>
            <w:r w:rsidRPr="00A524C2">
              <w:rPr>
                <w:sz w:val="20"/>
                <w:szCs w:val="20"/>
              </w:rPr>
              <w:t xml:space="preserve"> All deadlines are specified in the course calendar. Missing deadlines results in loss of points.</w:t>
            </w:r>
          </w:p>
          <w:p w14:paraId="1DB7D0A1" w14:textId="77777777" w:rsidR="00A524C2" w:rsidRPr="00A524C2" w:rsidRDefault="00A524C2" w:rsidP="00A524C2">
            <w:pPr>
              <w:pStyle w:val="NormalWeb"/>
              <w:spacing w:before="0" w:beforeAutospacing="0" w:after="0" w:afterAutospacing="0"/>
              <w:rPr>
                <w:sz w:val="20"/>
                <w:szCs w:val="20"/>
              </w:rPr>
            </w:pPr>
            <w:r w:rsidRPr="00A524C2">
              <w:rPr>
                <w:rStyle w:val="Strong"/>
                <w:sz w:val="20"/>
                <w:szCs w:val="20"/>
              </w:rPr>
              <w:t>Academic Integrity:</w:t>
            </w:r>
            <w:r w:rsidRPr="00A524C2">
              <w:rPr>
                <w:sz w:val="20"/>
                <w:szCs w:val="20"/>
              </w:rPr>
              <w:t xml:space="preserve"> Plagiarism, falsification, cheating, or use of unauthorized materials are strictly prohibited. Final assessments are governed by official university regulations on exams and plagiarism checks.</w:t>
            </w:r>
          </w:p>
          <w:p w14:paraId="2FCB77BF" w14:textId="4D824BD5" w:rsidR="00A524C2" w:rsidRPr="00A524C2" w:rsidRDefault="00A524C2" w:rsidP="00A524C2">
            <w:pPr>
              <w:pStyle w:val="NormalWeb"/>
              <w:spacing w:before="0" w:beforeAutospacing="0" w:after="0" w:afterAutospacing="0"/>
              <w:rPr>
                <w:sz w:val="20"/>
                <w:szCs w:val="20"/>
              </w:rPr>
            </w:pPr>
            <w:r w:rsidRPr="00A524C2">
              <w:rPr>
                <w:rStyle w:val="Strong"/>
                <w:sz w:val="20"/>
                <w:szCs w:val="20"/>
              </w:rPr>
              <w:t>Inclusive Education:</w:t>
            </w:r>
            <w:r w:rsidRPr="00A524C2">
              <w:rPr>
                <w:sz w:val="20"/>
                <w:szCs w:val="20"/>
              </w:rPr>
              <w:t xml:space="preserve"> The university ensures a safe, supportive environment with equal treatment regardless of gender, ethnicity, religion, socio-economic status, or health condition. Students with disabilities can request support via </w:t>
            </w:r>
            <w:r w:rsidRPr="00A524C2">
              <w:rPr>
                <w:rFonts w:ascii="Segoe UI Emoji" w:hAnsi="Segoe UI Emoji" w:cs="Segoe UI Emoji"/>
                <w:sz w:val="20"/>
                <w:szCs w:val="20"/>
              </w:rPr>
              <w:t>📧</w:t>
            </w:r>
            <w:r w:rsidRPr="00A524C2">
              <w:rPr>
                <w:sz w:val="20"/>
                <w:szCs w:val="20"/>
              </w:rPr>
              <w:t xml:space="preserve"> </w:t>
            </w:r>
            <w:proofErr w:type="spellStart"/>
            <w:r>
              <w:rPr>
                <w:sz w:val="20"/>
                <w:szCs w:val="20"/>
                <w:lang w:val="en-US"/>
              </w:rPr>
              <w:t>iskakova.farida</w:t>
            </w:r>
            <w:proofErr w:type="spellEnd"/>
            <w:r w:rsidRPr="00A524C2">
              <w:rPr>
                <w:sz w:val="20"/>
                <w:szCs w:val="20"/>
              </w:rPr>
              <w:t xml:space="preserve">@kaznu.kz, </w:t>
            </w:r>
            <w:r w:rsidRPr="00A524C2">
              <w:rPr>
                <w:rFonts w:ascii="Segoe UI Emoji" w:hAnsi="Segoe UI Emoji" w:cs="Segoe UI Emoji"/>
                <w:sz w:val="20"/>
                <w:szCs w:val="20"/>
              </w:rPr>
              <w:t>📞</w:t>
            </w:r>
            <w:r w:rsidRPr="00A524C2">
              <w:rPr>
                <w:sz w:val="20"/>
                <w:szCs w:val="20"/>
              </w:rPr>
              <w:t xml:space="preserve"> +7 70</w:t>
            </w:r>
            <w:r>
              <w:rPr>
                <w:sz w:val="20"/>
                <w:szCs w:val="20"/>
                <w:lang w:val="en-US"/>
              </w:rPr>
              <w:t>1</w:t>
            </w:r>
            <w:r w:rsidRPr="00A524C2">
              <w:rPr>
                <w:sz w:val="20"/>
                <w:szCs w:val="20"/>
              </w:rPr>
              <w:t xml:space="preserve"> </w:t>
            </w:r>
            <w:r>
              <w:rPr>
                <w:sz w:val="20"/>
                <w:szCs w:val="20"/>
                <w:lang w:val="en-US"/>
              </w:rPr>
              <w:t>101</w:t>
            </w:r>
            <w:r w:rsidRPr="00A524C2">
              <w:rPr>
                <w:sz w:val="20"/>
                <w:szCs w:val="20"/>
              </w:rPr>
              <w:t xml:space="preserve"> </w:t>
            </w:r>
            <w:r>
              <w:rPr>
                <w:sz w:val="20"/>
                <w:szCs w:val="20"/>
                <w:lang w:val="en-US"/>
              </w:rPr>
              <w:t>3086</w:t>
            </w:r>
            <w:r w:rsidRPr="00A524C2">
              <w:rPr>
                <w:sz w:val="20"/>
                <w:szCs w:val="20"/>
              </w:rPr>
              <w:t xml:space="preserve">, or </w:t>
            </w:r>
            <w:hyperlink r:id="rId9" w:tgtFrame="_new" w:history="1">
              <w:r w:rsidRPr="00A524C2">
                <w:rPr>
                  <w:rStyle w:val="Hyperlink"/>
                  <w:sz w:val="20"/>
                  <w:szCs w:val="20"/>
                </w:rPr>
                <w:t>Zoom consultation link</w:t>
              </w:r>
            </w:hyperlink>
            <w:r w:rsidRPr="00A524C2">
              <w:rPr>
                <w:sz w:val="20"/>
                <w:szCs w:val="20"/>
              </w:rPr>
              <w:t xml:space="preserve"> (ID: 778 0130 2391, Passcode: 7ZaZwz).</w:t>
            </w:r>
          </w:p>
          <w:p w14:paraId="2BBDAA43" w14:textId="77777777" w:rsidR="00A524C2" w:rsidRDefault="00A524C2" w:rsidP="00A524C2">
            <w:pPr>
              <w:pStyle w:val="NormalWeb"/>
              <w:spacing w:before="0" w:beforeAutospacing="0" w:after="0" w:afterAutospacing="0"/>
            </w:pPr>
            <w:r w:rsidRPr="00A524C2">
              <w:rPr>
                <w:rStyle w:val="Strong"/>
                <w:sz w:val="20"/>
                <w:szCs w:val="20"/>
              </w:rPr>
              <w:t>MOOC Integration:</w:t>
            </w:r>
            <w:r w:rsidRPr="00A524C2">
              <w:rPr>
                <w:sz w:val="20"/>
                <w:szCs w:val="20"/>
              </w:rPr>
              <w:t xml:space="preserve"> If MOOCs are part of the course, students must register and complete modules on schedule. Deadlines must be respected to avoid point deductions</w:t>
            </w:r>
            <w:r>
              <w:t>.</w:t>
            </w:r>
          </w:p>
          <w:p w14:paraId="263997F2" w14:textId="1917D64E" w:rsidR="00A524C2" w:rsidRDefault="00A524C2" w:rsidP="00A524C2"/>
          <w:p w14:paraId="54E7D686" w14:textId="4285281B" w:rsidR="005714C3" w:rsidRDefault="005714C3">
            <w:pPr>
              <w:pStyle w:val="TableParagraph"/>
              <w:spacing w:line="212" w:lineRule="exact"/>
              <w:ind w:left="114"/>
              <w:jc w:val="both"/>
              <w:rPr>
                <w:sz w:val="20"/>
              </w:rPr>
            </w:pPr>
          </w:p>
        </w:tc>
      </w:tr>
    </w:tbl>
    <w:p w14:paraId="0562CB0E" w14:textId="77777777" w:rsidR="005714C3" w:rsidRDefault="005714C3">
      <w:pPr>
        <w:spacing w:line="212" w:lineRule="exact"/>
        <w:jc w:val="both"/>
        <w:rPr>
          <w:sz w:val="20"/>
        </w:rPr>
        <w:sectPr w:rsidR="005714C3">
          <w:pgSz w:w="11910" w:h="16840"/>
          <w:pgMar w:top="560" w:right="420" w:bottom="280" w:left="740" w:header="720" w:footer="720" w:gutter="0"/>
          <w:cols w:space="720"/>
        </w:sectPr>
      </w:pPr>
    </w:p>
    <w:tbl>
      <w:tblPr>
        <w:tblStyle w:val="NormalTable0"/>
        <w:tblW w:w="0" w:type="auto"/>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63"/>
        <w:gridCol w:w="1122"/>
        <w:gridCol w:w="1136"/>
        <w:gridCol w:w="1841"/>
        <w:gridCol w:w="3261"/>
        <w:gridCol w:w="705"/>
        <w:gridCol w:w="856"/>
        <w:gridCol w:w="711"/>
      </w:tblGrid>
      <w:tr w:rsidR="005714C3" w:rsidRPr="00A524C2" w14:paraId="2C79B1BA" w14:textId="77777777" w:rsidTr="64AB231E">
        <w:trPr>
          <w:trHeight w:val="225"/>
        </w:trPr>
        <w:tc>
          <w:tcPr>
            <w:tcW w:w="10495" w:type="dxa"/>
            <w:gridSpan w:val="8"/>
            <w:shd w:val="clear" w:color="auto" w:fill="DBE4F0"/>
          </w:tcPr>
          <w:p w14:paraId="001EBF56" w14:textId="7426BE70" w:rsidR="005714C3" w:rsidRPr="00A524C2" w:rsidRDefault="00A524C2">
            <w:pPr>
              <w:pStyle w:val="TableParagraph"/>
              <w:spacing w:line="205" w:lineRule="exact"/>
              <w:ind w:left="1936" w:right="1933"/>
              <w:jc w:val="center"/>
              <w:rPr>
                <w:b/>
                <w:sz w:val="20"/>
                <w:lang w:val="en-US"/>
              </w:rPr>
            </w:pPr>
            <w:r w:rsidRPr="00A524C2">
              <w:rPr>
                <w:b/>
                <w:sz w:val="20"/>
                <w:lang w:val="en-US"/>
              </w:rPr>
              <w:lastRenderedPageBreak/>
              <w:t>NFORMATION ABOUT TEACHING, TRAINING, AND ASSESSMENT</w:t>
            </w:r>
          </w:p>
        </w:tc>
      </w:tr>
      <w:tr w:rsidR="005714C3" w14:paraId="47035ADA" w14:textId="77777777" w:rsidTr="64AB231E">
        <w:trPr>
          <w:trHeight w:val="365"/>
        </w:trPr>
        <w:tc>
          <w:tcPr>
            <w:tcW w:w="4962" w:type="dxa"/>
            <w:gridSpan w:val="4"/>
          </w:tcPr>
          <w:p w14:paraId="674A5074" w14:textId="54BBB0C6" w:rsidR="005714C3" w:rsidRPr="00A524C2" w:rsidRDefault="00A524C2">
            <w:pPr>
              <w:pStyle w:val="TableParagraph"/>
              <w:spacing w:line="175" w:lineRule="exact"/>
              <w:rPr>
                <w:b/>
                <w:sz w:val="16"/>
                <w:lang w:val="en-US"/>
              </w:rPr>
            </w:pPr>
            <w:r w:rsidRPr="00A524C2">
              <w:rPr>
                <w:b/>
                <w:sz w:val="16"/>
                <w:lang w:val="en-US"/>
              </w:rPr>
              <w:t>Grading System: Letter-based, credit-modular, percentage-weighted.</w:t>
            </w:r>
          </w:p>
        </w:tc>
        <w:tc>
          <w:tcPr>
            <w:tcW w:w="5533" w:type="dxa"/>
            <w:gridSpan w:val="4"/>
          </w:tcPr>
          <w:p w14:paraId="37633F66" w14:textId="77777777" w:rsidR="005714C3" w:rsidRDefault="00413548">
            <w:pPr>
              <w:pStyle w:val="TableParagraph"/>
              <w:spacing w:line="175" w:lineRule="exact"/>
              <w:rPr>
                <w:b/>
                <w:sz w:val="16"/>
              </w:rPr>
            </w:pPr>
            <w:r>
              <w:rPr>
                <w:b/>
                <w:sz w:val="16"/>
              </w:rPr>
              <w:t>Методы</w:t>
            </w:r>
            <w:r>
              <w:rPr>
                <w:b/>
                <w:spacing w:val="-6"/>
                <w:sz w:val="16"/>
              </w:rPr>
              <w:t xml:space="preserve"> </w:t>
            </w:r>
            <w:r>
              <w:rPr>
                <w:b/>
                <w:sz w:val="16"/>
              </w:rPr>
              <w:t>оценивания</w:t>
            </w:r>
          </w:p>
        </w:tc>
      </w:tr>
      <w:tr w:rsidR="005714C3" w14:paraId="745BA8F5" w14:textId="77777777" w:rsidTr="64AB231E">
        <w:trPr>
          <w:trHeight w:val="845"/>
        </w:trPr>
        <w:tc>
          <w:tcPr>
            <w:tcW w:w="863" w:type="dxa"/>
          </w:tcPr>
          <w:p w14:paraId="6134A7EF" w14:textId="0A8827CB" w:rsidR="005714C3" w:rsidRPr="00A524C2" w:rsidRDefault="00A524C2">
            <w:pPr>
              <w:pStyle w:val="TableParagraph"/>
              <w:spacing w:line="175" w:lineRule="exact"/>
              <w:rPr>
                <w:b/>
                <w:sz w:val="16"/>
                <w:lang w:val="en-US"/>
              </w:rPr>
            </w:pPr>
            <w:r>
              <w:rPr>
                <w:b/>
                <w:sz w:val="16"/>
                <w:lang w:val="en-US"/>
              </w:rPr>
              <w:t>Grades</w:t>
            </w:r>
          </w:p>
        </w:tc>
        <w:tc>
          <w:tcPr>
            <w:tcW w:w="1122" w:type="dxa"/>
          </w:tcPr>
          <w:p w14:paraId="22AF38A1" w14:textId="2167751D" w:rsidR="005714C3" w:rsidRPr="00A524C2" w:rsidRDefault="00A524C2">
            <w:pPr>
              <w:pStyle w:val="TableParagraph"/>
              <w:spacing w:line="230" w:lineRule="auto"/>
              <w:ind w:left="102" w:right="162"/>
              <w:rPr>
                <w:b/>
                <w:sz w:val="16"/>
                <w:lang w:val="en-US"/>
              </w:rPr>
            </w:pPr>
            <w:r>
              <w:rPr>
                <w:b/>
                <w:sz w:val="16"/>
                <w:lang w:val="en-US"/>
              </w:rPr>
              <w:t>GPA</w:t>
            </w:r>
          </w:p>
        </w:tc>
        <w:tc>
          <w:tcPr>
            <w:tcW w:w="1136" w:type="dxa"/>
          </w:tcPr>
          <w:p w14:paraId="199B12A2" w14:textId="017DD0A0" w:rsidR="005714C3" w:rsidRPr="00A524C2" w:rsidRDefault="00A524C2">
            <w:pPr>
              <w:pStyle w:val="TableParagraph"/>
              <w:spacing w:line="173" w:lineRule="exact"/>
              <w:ind w:left="116"/>
              <w:rPr>
                <w:b/>
                <w:sz w:val="16"/>
                <w:lang w:val="en-US"/>
              </w:rPr>
            </w:pPr>
            <w:r>
              <w:rPr>
                <w:b/>
                <w:sz w:val="16"/>
                <w:lang w:val="en-US"/>
              </w:rPr>
              <w:t>%</w:t>
            </w:r>
          </w:p>
          <w:p w14:paraId="58987989" w14:textId="1904916F" w:rsidR="005714C3" w:rsidRDefault="005714C3" w:rsidP="00A524C2">
            <w:pPr>
              <w:pStyle w:val="TableParagraph"/>
              <w:spacing w:line="179" w:lineRule="exact"/>
              <w:ind w:left="0"/>
              <w:rPr>
                <w:b/>
                <w:sz w:val="16"/>
              </w:rPr>
            </w:pPr>
          </w:p>
        </w:tc>
        <w:tc>
          <w:tcPr>
            <w:tcW w:w="1841" w:type="dxa"/>
          </w:tcPr>
          <w:p w14:paraId="07D680F5" w14:textId="150EB831" w:rsidR="005714C3" w:rsidRPr="00A524C2" w:rsidRDefault="00A524C2">
            <w:pPr>
              <w:pStyle w:val="TableParagraph"/>
              <w:spacing w:line="230" w:lineRule="auto"/>
              <w:ind w:right="666"/>
              <w:rPr>
                <w:b/>
                <w:sz w:val="16"/>
                <w:lang w:val="en-US"/>
              </w:rPr>
            </w:pPr>
            <w:r>
              <w:rPr>
                <w:b/>
                <w:sz w:val="16"/>
                <w:lang w:val="en-US"/>
              </w:rPr>
              <w:t>Meaning</w:t>
            </w:r>
          </w:p>
        </w:tc>
        <w:tc>
          <w:tcPr>
            <w:tcW w:w="5533" w:type="dxa"/>
            <w:gridSpan w:val="4"/>
            <w:vMerge w:val="restart"/>
          </w:tcPr>
          <w:p w14:paraId="532B73D1" w14:textId="77777777" w:rsidR="00A524C2" w:rsidRPr="00A524C2" w:rsidRDefault="00A524C2" w:rsidP="00A524C2">
            <w:pPr>
              <w:pStyle w:val="NormalWeb"/>
              <w:spacing w:before="0" w:beforeAutospacing="0" w:after="0" w:afterAutospacing="0"/>
              <w:rPr>
                <w:sz w:val="16"/>
                <w:szCs w:val="16"/>
              </w:rPr>
            </w:pPr>
            <w:r w:rsidRPr="00A524C2">
              <w:rPr>
                <w:b/>
                <w:bCs/>
                <w:sz w:val="16"/>
                <w:szCs w:val="16"/>
              </w:rPr>
              <w:t xml:space="preserve">Criterion-based assessment </w:t>
            </w:r>
            <w:r w:rsidRPr="00A524C2">
              <w:rPr>
                <w:sz w:val="16"/>
                <w:szCs w:val="16"/>
              </w:rPr>
              <w:t>is the process of comparing actual learning outcomes with expected learning outcomes based on clearly defined criteria. It is based on formative and summative assessment.</w:t>
            </w:r>
          </w:p>
          <w:p w14:paraId="450705F2" w14:textId="77777777" w:rsidR="00A524C2" w:rsidRPr="00A524C2" w:rsidRDefault="00A524C2" w:rsidP="00A524C2">
            <w:pPr>
              <w:pStyle w:val="NormalWeb"/>
              <w:spacing w:before="0" w:beforeAutospacing="0" w:after="0" w:afterAutospacing="0"/>
              <w:rPr>
                <w:sz w:val="16"/>
                <w:szCs w:val="16"/>
              </w:rPr>
            </w:pPr>
            <w:r w:rsidRPr="00A524C2">
              <w:rPr>
                <w:b/>
                <w:bCs/>
                <w:sz w:val="16"/>
                <w:szCs w:val="16"/>
              </w:rPr>
              <w:t xml:space="preserve">Formative assessment is </w:t>
            </w:r>
            <w:r w:rsidRPr="00A524C2">
              <w:rPr>
                <w:sz w:val="16"/>
                <w:szCs w:val="16"/>
              </w:rPr>
              <w:t>a type of assessment that is conducted during everyday learning activities. It is a current indicator of academic performance. It ensures effective communication between the student and the teacher. It allows you to determine the student's abilities, identify difficulties, help achieve the best results, and allow the teacher to adjust the educational process in a timely manner. It assesses the completion of assignments, active participation in the classroom during lectures, seminars, and practical classes (discussions, quizzes, debates, round tables, laboratory work, etc.). It assesses the knowledge and skills acquired.</w:t>
            </w:r>
          </w:p>
          <w:p w14:paraId="62ED3CE5" w14:textId="2ACDBF67" w:rsidR="005714C3" w:rsidRDefault="00A524C2" w:rsidP="00A524C2">
            <w:pPr>
              <w:pStyle w:val="NormalWeb"/>
              <w:spacing w:before="0" w:beforeAutospacing="0" w:after="0" w:afterAutospacing="0"/>
              <w:rPr>
                <w:sz w:val="16"/>
              </w:rPr>
            </w:pPr>
            <w:r w:rsidRPr="00A524C2">
              <w:rPr>
                <w:b/>
                <w:bCs/>
                <w:sz w:val="16"/>
                <w:szCs w:val="16"/>
              </w:rPr>
              <w:t xml:space="preserve">Summative assessment </w:t>
            </w:r>
            <w:r w:rsidRPr="00A524C2">
              <w:rPr>
                <w:sz w:val="16"/>
                <w:szCs w:val="16"/>
              </w:rPr>
              <w:t>is a type of assessment that is conducted upon completion of a section in accordance with the course program.It is conducted 3-4 times per semester when completing the SRO. This assessment evaluates the achievement of expected learning outcomes in relation to descriptors. It allows you to determine and record the level of mastery of the discipline over a certain period. Learning outcomes are assessed.</w:t>
            </w:r>
          </w:p>
        </w:tc>
      </w:tr>
      <w:tr w:rsidR="005714C3" w14:paraId="3B904F02" w14:textId="77777777" w:rsidTr="64AB231E">
        <w:trPr>
          <w:trHeight w:val="360"/>
        </w:trPr>
        <w:tc>
          <w:tcPr>
            <w:tcW w:w="863" w:type="dxa"/>
          </w:tcPr>
          <w:p w14:paraId="5316D17B" w14:textId="77777777" w:rsidR="005714C3" w:rsidRDefault="00413548">
            <w:pPr>
              <w:pStyle w:val="TableParagraph"/>
              <w:spacing w:line="175" w:lineRule="exact"/>
              <w:rPr>
                <w:sz w:val="16"/>
              </w:rPr>
            </w:pPr>
            <w:r>
              <w:rPr>
                <w:w w:val="99"/>
                <w:sz w:val="16"/>
              </w:rPr>
              <w:t>A</w:t>
            </w:r>
          </w:p>
        </w:tc>
        <w:tc>
          <w:tcPr>
            <w:tcW w:w="1122" w:type="dxa"/>
          </w:tcPr>
          <w:p w14:paraId="558B4252" w14:textId="77777777" w:rsidR="005714C3" w:rsidRDefault="00413548">
            <w:pPr>
              <w:pStyle w:val="TableParagraph"/>
              <w:spacing w:line="175" w:lineRule="exact"/>
              <w:ind w:left="102"/>
              <w:rPr>
                <w:sz w:val="16"/>
              </w:rPr>
            </w:pPr>
            <w:r>
              <w:rPr>
                <w:sz w:val="16"/>
              </w:rPr>
              <w:t>4,0</w:t>
            </w:r>
          </w:p>
        </w:tc>
        <w:tc>
          <w:tcPr>
            <w:tcW w:w="1136" w:type="dxa"/>
          </w:tcPr>
          <w:p w14:paraId="1B556D35" w14:textId="77777777" w:rsidR="005714C3" w:rsidRDefault="00413548">
            <w:pPr>
              <w:pStyle w:val="TableParagraph"/>
              <w:spacing w:line="175" w:lineRule="exact"/>
              <w:ind w:left="116"/>
              <w:rPr>
                <w:sz w:val="16"/>
              </w:rPr>
            </w:pPr>
            <w:r>
              <w:rPr>
                <w:sz w:val="16"/>
              </w:rPr>
              <w:t>95-100</w:t>
            </w:r>
          </w:p>
        </w:tc>
        <w:tc>
          <w:tcPr>
            <w:tcW w:w="1841" w:type="dxa"/>
            <w:vMerge w:val="restart"/>
          </w:tcPr>
          <w:p w14:paraId="4EAAE400" w14:textId="00CA33CB" w:rsidR="005714C3" w:rsidRPr="00A524C2" w:rsidRDefault="00A524C2">
            <w:pPr>
              <w:pStyle w:val="TableParagraph"/>
              <w:spacing w:line="175" w:lineRule="exact"/>
              <w:rPr>
                <w:sz w:val="16"/>
                <w:lang w:val="en-US"/>
              </w:rPr>
            </w:pPr>
            <w:r>
              <w:rPr>
                <w:sz w:val="16"/>
                <w:lang w:val="en-US"/>
              </w:rPr>
              <w:t xml:space="preserve">Excellent </w:t>
            </w:r>
          </w:p>
        </w:tc>
        <w:tc>
          <w:tcPr>
            <w:tcW w:w="5533" w:type="dxa"/>
            <w:gridSpan w:val="4"/>
            <w:vMerge/>
          </w:tcPr>
          <w:p w14:paraId="6D98A12B" w14:textId="77777777" w:rsidR="005714C3" w:rsidRDefault="005714C3">
            <w:pPr>
              <w:rPr>
                <w:sz w:val="2"/>
                <w:szCs w:val="2"/>
              </w:rPr>
            </w:pPr>
          </w:p>
        </w:tc>
      </w:tr>
      <w:tr w:rsidR="005714C3" w14:paraId="6EC5BC6C" w14:textId="77777777" w:rsidTr="64AB231E">
        <w:trPr>
          <w:trHeight w:val="360"/>
        </w:trPr>
        <w:tc>
          <w:tcPr>
            <w:tcW w:w="863" w:type="dxa"/>
          </w:tcPr>
          <w:p w14:paraId="638757E0" w14:textId="77777777" w:rsidR="005714C3" w:rsidRDefault="00413548">
            <w:pPr>
              <w:pStyle w:val="TableParagraph"/>
              <w:spacing w:line="175" w:lineRule="exact"/>
              <w:rPr>
                <w:sz w:val="16"/>
              </w:rPr>
            </w:pPr>
            <w:r>
              <w:rPr>
                <w:sz w:val="16"/>
              </w:rPr>
              <w:t>A-</w:t>
            </w:r>
          </w:p>
        </w:tc>
        <w:tc>
          <w:tcPr>
            <w:tcW w:w="1122" w:type="dxa"/>
          </w:tcPr>
          <w:p w14:paraId="7EDC6F1D" w14:textId="77777777" w:rsidR="005714C3" w:rsidRDefault="00413548">
            <w:pPr>
              <w:pStyle w:val="TableParagraph"/>
              <w:spacing w:line="175" w:lineRule="exact"/>
              <w:ind w:left="102"/>
              <w:rPr>
                <w:sz w:val="16"/>
              </w:rPr>
            </w:pPr>
            <w:r>
              <w:rPr>
                <w:sz w:val="16"/>
              </w:rPr>
              <w:t>3,67</w:t>
            </w:r>
          </w:p>
        </w:tc>
        <w:tc>
          <w:tcPr>
            <w:tcW w:w="1136" w:type="dxa"/>
          </w:tcPr>
          <w:p w14:paraId="689A69A0" w14:textId="77777777" w:rsidR="005714C3" w:rsidRDefault="00413548">
            <w:pPr>
              <w:pStyle w:val="TableParagraph"/>
              <w:spacing w:line="175" w:lineRule="exact"/>
              <w:ind w:left="116"/>
              <w:rPr>
                <w:sz w:val="16"/>
              </w:rPr>
            </w:pPr>
            <w:r>
              <w:rPr>
                <w:sz w:val="16"/>
              </w:rPr>
              <w:t>90-94</w:t>
            </w:r>
          </w:p>
        </w:tc>
        <w:tc>
          <w:tcPr>
            <w:tcW w:w="1841" w:type="dxa"/>
            <w:vMerge/>
          </w:tcPr>
          <w:p w14:paraId="2946DB82" w14:textId="77777777" w:rsidR="005714C3" w:rsidRDefault="005714C3">
            <w:pPr>
              <w:rPr>
                <w:sz w:val="2"/>
                <w:szCs w:val="2"/>
              </w:rPr>
            </w:pPr>
          </w:p>
        </w:tc>
        <w:tc>
          <w:tcPr>
            <w:tcW w:w="5533" w:type="dxa"/>
            <w:gridSpan w:val="4"/>
            <w:vMerge/>
          </w:tcPr>
          <w:p w14:paraId="5997CC1D" w14:textId="77777777" w:rsidR="005714C3" w:rsidRDefault="005714C3">
            <w:pPr>
              <w:rPr>
                <w:sz w:val="2"/>
                <w:szCs w:val="2"/>
              </w:rPr>
            </w:pPr>
          </w:p>
        </w:tc>
      </w:tr>
      <w:tr w:rsidR="005714C3" w14:paraId="6AD1AA7B" w14:textId="77777777" w:rsidTr="64AB231E">
        <w:trPr>
          <w:trHeight w:val="1950"/>
        </w:trPr>
        <w:tc>
          <w:tcPr>
            <w:tcW w:w="863" w:type="dxa"/>
          </w:tcPr>
          <w:p w14:paraId="153BDA10" w14:textId="77777777" w:rsidR="005714C3" w:rsidRDefault="00413548">
            <w:pPr>
              <w:pStyle w:val="TableParagraph"/>
              <w:spacing w:line="175" w:lineRule="exact"/>
              <w:rPr>
                <w:sz w:val="16"/>
              </w:rPr>
            </w:pPr>
            <w:r>
              <w:rPr>
                <w:sz w:val="16"/>
              </w:rPr>
              <w:t>B+</w:t>
            </w:r>
          </w:p>
        </w:tc>
        <w:tc>
          <w:tcPr>
            <w:tcW w:w="1122" w:type="dxa"/>
          </w:tcPr>
          <w:p w14:paraId="0D47ED5F" w14:textId="77777777" w:rsidR="005714C3" w:rsidRDefault="00413548">
            <w:pPr>
              <w:pStyle w:val="TableParagraph"/>
              <w:spacing w:line="175" w:lineRule="exact"/>
              <w:ind w:left="102"/>
              <w:rPr>
                <w:sz w:val="16"/>
              </w:rPr>
            </w:pPr>
            <w:r>
              <w:rPr>
                <w:sz w:val="16"/>
              </w:rPr>
              <w:t>3,33</w:t>
            </w:r>
          </w:p>
        </w:tc>
        <w:tc>
          <w:tcPr>
            <w:tcW w:w="1136" w:type="dxa"/>
          </w:tcPr>
          <w:p w14:paraId="097923EA" w14:textId="77777777" w:rsidR="005714C3" w:rsidRDefault="00413548">
            <w:pPr>
              <w:pStyle w:val="TableParagraph"/>
              <w:spacing w:line="175" w:lineRule="exact"/>
              <w:ind w:left="116"/>
              <w:rPr>
                <w:sz w:val="16"/>
              </w:rPr>
            </w:pPr>
            <w:r>
              <w:rPr>
                <w:sz w:val="16"/>
              </w:rPr>
              <w:t>85-89</w:t>
            </w:r>
          </w:p>
        </w:tc>
        <w:tc>
          <w:tcPr>
            <w:tcW w:w="1841" w:type="dxa"/>
            <w:vMerge w:val="restart"/>
          </w:tcPr>
          <w:p w14:paraId="372B53F1" w14:textId="5ACD5FD7" w:rsidR="005714C3" w:rsidRDefault="00A524C2">
            <w:pPr>
              <w:pStyle w:val="TableParagraph"/>
              <w:spacing w:line="175" w:lineRule="exact"/>
              <w:rPr>
                <w:sz w:val="16"/>
              </w:rPr>
            </w:pPr>
            <w:r>
              <w:rPr>
                <w:sz w:val="16"/>
                <w:lang w:val="en-US"/>
              </w:rPr>
              <w:t xml:space="preserve">Good </w:t>
            </w:r>
          </w:p>
        </w:tc>
        <w:tc>
          <w:tcPr>
            <w:tcW w:w="5533" w:type="dxa"/>
            <w:gridSpan w:val="4"/>
            <w:vMerge/>
          </w:tcPr>
          <w:p w14:paraId="110FFD37" w14:textId="77777777" w:rsidR="005714C3" w:rsidRDefault="005714C3">
            <w:pPr>
              <w:rPr>
                <w:sz w:val="2"/>
                <w:szCs w:val="2"/>
              </w:rPr>
            </w:pPr>
          </w:p>
        </w:tc>
      </w:tr>
      <w:tr w:rsidR="005714C3" w14:paraId="0BB1E2D2" w14:textId="77777777" w:rsidTr="64AB231E">
        <w:trPr>
          <w:trHeight w:val="720"/>
        </w:trPr>
        <w:tc>
          <w:tcPr>
            <w:tcW w:w="863" w:type="dxa"/>
          </w:tcPr>
          <w:p w14:paraId="61ED4E73" w14:textId="77777777" w:rsidR="005714C3" w:rsidRDefault="00413548">
            <w:pPr>
              <w:pStyle w:val="TableParagraph"/>
              <w:spacing w:line="175" w:lineRule="exact"/>
              <w:rPr>
                <w:sz w:val="16"/>
              </w:rPr>
            </w:pPr>
            <w:r>
              <w:rPr>
                <w:sz w:val="16"/>
              </w:rPr>
              <w:t>B</w:t>
            </w:r>
          </w:p>
        </w:tc>
        <w:tc>
          <w:tcPr>
            <w:tcW w:w="1122" w:type="dxa"/>
          </w:tcPr>
          <w:p w14:paraId="661BB50B" w14:textId="77777777" w:rsidR="005714C3" w:rsidRDefault="00413548">
            <w:pPr>
              <w:pStyle w:val="TableParagraph"/>
              <w:spacing w:line="175" w:lineRule="exact"/>
              <w:ind w:left="102"/>
              <w:rPr>
                <w:sz w:val="16"/>
              </w:rPr>
            </w:pPr>
            <w:r>
              <w:rPr>
                <w:sz w:val="16"/>
              </w:rPr>
              <w:t>3,0</w:t>
            </w:r>
          </w:p>
        </w:tc>
        <w:tc>
          <w:tcPr>
            <w:tcW w:w="1136" w:type="dxa"/>
          </w:tcPr>
          <w:p w14:paraId="38B83497" w14:textId="77777777" w:rsidR="005714C3" w:rsidRDefault="00413548">
            <w:pPr>
              <w:pStyle w:val="TableParagraph"/>
              <w:spacing w:line="175" w:lineRule="exact"/>
              <w:ind w:left="116"/>
              <w:rPr>
                <w:sz w:val="16"/>
              </w:rPr>
            </w:pPr>
            <w:r>
              <w:rPr>
                <w:sz w:val="16"/>
              </w:rPr>
              <w:t>80-84</w:t>
            </w:r>
          </w:p>
        </w:tc>
        <w:tc>
          <w:tcPr>
            <w:tcW w:w="1841" w:type="dxa"/>
            <w:vMerge/>
          </w:tcPr>
          <w:p w14:paraId="6B699379" w14:textId="77777777" w:rsidR="005714C3" w:rsidRDefault="005714C3">
            <w:pPr>
              <w:rPr>
                <w:sz w:val="2"/>
                <w:szCs w:val="2"/>
              </w:rPr>
            </w:pPr>
          </w:p>
        </w:tc>
        <w:tc>
          <w:tcPr>
            <w:tcW w:w="3261" w:type="dxa"/>
          </w:tcPr>
          <w:p w14:paraId="232F41E0" w14:textId="169BB6E4" w:rsidR="005714C3" w:rsidRPr="00A524C2" w:rsidRDefault="00A524C2">
            <w:pPr>
              <w:pStyle w:val="TableParagraph"/>
              <w:spacing w:line="180" w:lineRule="exact"/>
              <w:rPr>
                <w:b/>
                <w:sz w:val="16"/>
                <w:lang w:val="en-US"/>
              </w:rPr>
            </w:pPr>
            <w:r>
              <w:rPr>
                <w:b/>
                <w:sz w:val="16"/>
                <w:lang w:val="en-US"/>
              </w:rPr>
              <w:t>Formative and summative assessment</w:t>
            </w:r>
          </w:p>
        </w:tc>
        <w:tc>
          <w:tcPr>
            <w:tcW w:w="2272" w:type="dxa"/>
            <w:gridSpan w:val="3"/>
          </w:tcPr>
          <w:p w14:paraId="3053140C" w14:textId="77777777" w:rsidR="005714C3" w:rsidRDefault="00413548">
            <w:pPr>
              <w:pStyle w:val="TableParagraph"/>
              <w:spacing w:line="175" w:lineRule="exact"/>
              <w:rPr>
                <w:b/>
                <w:sz w:val="16"/>
              </w:rPr>
            </w:pPr>
            <w:r>
              <w:rPr>
                <w:b/>
                <w:sz w:val="16"/>
              </w:rPr>
              <w:t>Баллы</w:t>
            </w:r>
            <w:r>
              <w:rPr>
                <w:b/>
                <w:spacing w:val="-3"/>
                <w:sz w:val="16"/>
              </w:rPr>
              <w:t xml:space="preserve"> </w:t>
            </w:r>
            <w:r>
              <w:rPr>
                <w:b/>
                <w:sz w:val="16"/>
              </w:rPr>
              <w:t>%</w:t>
            </w:r>
            <w:r>
              <w:rPr>
                <w:b/>
                <w:spacing w:val="-2"/>
                <w:sz w:val="16"/>
              </w:rPr>
              <w:t xml:space="preserve"> </w:t>
            </w:r>
            <w:r>
              <w:rPr>
                <w:b/>
                <w:sz w:val="16"/>
              </w:rPr>
              <w:t>содержание</w:t>
            </w:r>
          </w:p>
        </w:tc>
      </w:tr>
      <w:tr w:rsidR="00A524C2" w14:paraId="6D1504C6" w14:textId="77777777" w:rsidTr="64AB231E">
        <w:trPr>
          <w:trHeight w:val="175"/>
        </w:trPr>
        <w:tc>
          <w:tcPr>
            <w:tcW w:w="863" w:type="dxa"/>
          </w:tcPr>
          <w:p w14:paraId="015C4A11" w14:textId="77777777" w:rsidR="00A524C2" w:rsidRDefault="00A524C2" w:rsidP="00A524C2">
            <w:pPr>
              <w:pStyle w:val="TableParagraph"/>
              <w:spacing w:line="155" w:lineRule="exact"/>
              <w:rPr>
                <w:sz w:val="16"/>
              </w:rPr>
            </w:pPr>
            <w:r>
              <w:rPr>
                <w:sz w:val="16"/>
              </w:rPr>
              <w:t>B-</w:t>
            </w:r>
          </w:p>
        </w:tc>
        <w:tc>
          <w:tcPr>
            <w:tcW w:w="1122" w:type="dxa"/>
          </w:tcPr>
          <w:p w14:paraId="16FA9F98" w14:textId="77777777" w:rsidR="00A524C2" w:rsidRDefault="00A524C2" w:rsidP="00A524C2">
            <w:pPr>
              <w:pStyle w:val="TableParagraph"/>
              <w:spacing w:line="155" w:lineRule="exact"/>
              <w:ind w:left="102"/>
              <w:rPr>
                <w:sz w:val="16"/>
              </w:rPr>
            </w:pPr>
            <w:r>
              <w:rPr>
                <w:sz w:val="16"/>
              </w:rPr>
              <w:t>2,67</w:t>
            </w:r>
          </w:p>
        </w:tc>
        <w:tc>
          <w:tcPr>
            <w:tcW w:w="1136" w:type="dxa"/>
          </w:tcPr>
          <w:p w14:paraId="10D56666" w14:textId="77777777" w:rsidR="00A524C2" w:rsidRDefault="00A524C2" w:rsidP="00A524C2">
            <w:pPr>
              <w:pStyle w:val="TableParagraph"/>
              <w:spacing w:line="155" w:lineRule="exact"/>
              <w:ind w:left="116"/>
              <w:rPr>
                <w:sz w:val="16"/>
              </w:rPr>
            </w:pPr>
            <w:r>
              <w:rPr>
                <w:sz w:val="16"/>
              </w:rPr>
              <w:t>75-79</w:t>
            </w:r>
          </w:p>
        </w:tc>
        <w:tc>
          <w:tcPr>
            <w:tcW w:w="1841" w:type="dxa"/>
            <w:vMerge/>
          </w:tcPr>
          <w:p w14:paraId="3FE9F23F" w14:textId="77777777" w:rsidR="00A524C2" w:rsidRDefault="00A524C2" w:rsidP="00A524C2">
            <w:pPr>
              <w:rPr>
                <w:sz w:val="2"/>
                <w:szCs w:val="2"/>
              </w:rPr>
            </w:pPr>
          </w:p>
        </w:tc>
        <w:tc>
          <w:tcPr>
            <w:tcW w:w="3261" w:type="dxa"/>
          </w:tcPr>
          <w:p w14:paraId="4ABE74D3" w14:textId="380DC5D3" w:rsidR="00A524C2" w:rsidRPr="00A524C2" w:rsidRDefault="00A524C2" w:rsidP="00A524C2">
            <w:pPr>
              <w:pStyle w:val="TableParagraph"/>
              <w:spacing w:line="155" w:lineRule="exact"/>
              <w:rPr>
                <w:sz w:val="16"/>
                <w:szCs w:val="16"/>
              </w:rPr>
            </w:pPr>
            <w:r w:rsidRPr="00A524C2">
              <w:rPr>
                <w:sz w:val="16"/>
                <w:szCs w:val="16"/>
              </w:rPr>
              <w:t>Practical work</w:t>
            </w:r>
          </w:p>
        </w:tc>
        <w:tc>
          <w:tcPr>
            <w:tcW w:w="2272" w:type="dxa"/>
            <w:gridSpan w:val="3"/>
          </w:tcPr>
          <w:p w14:paraId="54530C4C" w14:textId="77777777" w:rsidR="00A524C2" w:rsidRDefault="00A524C2" w:rsidP="00A524C2">
            <w:pPr>
              <w:pStyle w:val="TableParagraph"/>
              <w:spacing w:line="160" w:lineRule="exact"/>
              <w:rPr>
                <w:sz w:val="16"/>
                <w:szCs w:val="16"/>
              </w:rPr>
            </w:pPr>
            <w:r w:rsidRPr="64AB231E">
              <w:rPr>
                <w:color w:val="FF0000"/>
                <w:sz w:val="16"/>
                <w:szCs w:val="16"/>
              </w:rPr>
              <w:t>40</w:t>
            </w:r>
          </w:p>
          <w:p w14:paraId="1F72F646" w14:textId="28809B1E" w:rsidR="00A524C2" w:rsidRDefault="00A524C2" w:rsidP="00A524C2">
            <w:pPr>
              <w:pStyle w:val="TableParagraph"/>
              <w:spacing w:line="240" w:lineRule="auto"/>
              <w:ind w:left="0"/>
              <w:rPr>
                <w:sz w:val="10"/>
                <w:szCs w:val="10"/>
              </w:rPr>
            </w:pPr>
          </w:p>
        </w:tc>
      </w:tr>
      <w:tr w:rsidR="00A524C2" w14:paraId="372DE7B6" w14:textId="77777777" w:rsidTr="00A524C2">
        <w:trPr>
          <w:trHeight w:val="114"/>
        </w:trPr>
        <w:tc>
          <w:tcPr>
            <w:tcW w:w="863" w:type="dxa"/>
          </w:tcPr>
          <w:p w14:paraId="49FF8362" w14:textId="77777777" w:rsidR="00A524C2" w:rsidRDefault="00A524C2" w:rsidP="00A524C2">
            <w:pPr>
              <w:pStyle w:val="TableParagraph"/>
              <w:spacing w:line="160" w:lineRule="exact"/>
              <w:rPr>
                <w:sz w:val="16"/>
              </w:rPr>
            </w:pPr>
            <w:r>
              <w:rPr>
                <w:sz w:val="16"/>
              </w:rPr>
              <w:t>C+</w:t>
            </w:r>
          </w:p>
        </w:tc>
        <w:tc>
          <w:tcPr>
            <w:tcW w:w="1122" w:type="dxa"/>
          </w:tcPr>
          <w:p w14:paraId="42CBD8B8" w14:textId="77777777" w:rsidR="00A524C2" w:rsidRDefault="00A524C2" w:rsidP="00A524C2">
            <w:pPr>
              <w:pStyle w:val="TableParagraph"/>
              <w:spacing w:line="160" w:lineRule="exact"/>
              <w:ind w:left="102"/>
              <w:rPr>
                <w:sz w:val="16"/>
              </w:rPr>
            </w:pPr>
            <w:r>
              <w:rPr>
                <w:sz w:val="16"/>
              </w:rPr>
              <w:t>2,33</w:t>
            </w:r>
          </w:p>
        </w:tc>
        <w:tc>
          <w:tcPr>
            <w:tcW w:w="1136" w:type="dxa"/>
          </w:tcPr>
          <w:p w14:paraId="1B308076" w14:textId="77777777" w:rsidR="00A524C2" w:rsidRDefault="00A524C2" w:rsidP="00A524C2">
            <w:pPr>
              <w:pStyle w:val="TableParagraph"/>
              <w:spacing w:line="160" w:lineRule="exact"/>
              <w:ind w:left="116"/>
              <w:rPr>
                <w:sz w:val="16"/>
              </w:rPr>
            </w:pPr>
            <w:r>
              <w:rPr>
                <w:sz w:val="16"/>
              </w:rPr>
              <w:t>70-74</w:t>
            </w:r>
          </w:p>
        </w:tc>
        <w:tc>
          <w:tcPr>
            <w:tcW w:w="1841" w:type="dxa"/>
            <w:vMerge/>
          </w:tcPr>
          <w:p w14:paraId="08CE6F91" w14:textId="77777777" w:rsidR="00A524C2" w:rsidRDefault="00A524C2" w:rsidP="00A524C2">
            <w:pPr>
              <w:rPr>
                <w:sz w:val="2"/>
                <w:szCs w:val="2"/>
              </w:rPr>
            </w:pPr>
          </w:p>
        </w:tc>
        <w:tc>
          <w:tcPr>
            <w:tcW w:w="3261" w:type="dxa"/>
          </w:tcPr>
          <w:p w14:paraId="5AE36A90" w14:textId="036B0FB7" w:rsidR="00A524C2" w:rsidRPr="00A524C2" w:rsidRDefault="00A524C2" w:rsidP="00A524C2">
            <w:pPr>
              <w:pStyle w:val="TableParagraph"/>
              <w:spacing w:line="160" w:lineRule="exact"/>
              <w:rPr>
                <w:sz w:val="16"/>
                <w:szCs w:val="16"/>
              </w:rPr>
            </w:pPr>
            <w:r w:rsidRPr="00A524C2">
              <w:rPr>
                <w:sz w:val="16"/>
                <w:szCs w:val="16"/>
              </w:rPr>
              <w:t>Independent work</w:t>
            </w:r>
          </w:p>
        </w:tc>
        <w:tc>
          <w:tcPr>
            <w:tcW w:w="2272" w:type="dxa"/>
            <w:gridSpan w:val="3"/>
          </w:tcPr>
          <w:p w14:paraId="5ED4DDB2" w14:textId="77777777" w:rsidR="00A524C2" w:rsidRDefault="00A524C2" w:rsidP="00A524C2">
            <w:pPr>
              <w:pStyle w:val="TableParagraph"/>
              <w:spacing w:line="160" w:lineRule="exact"/>
              <w:rPr>
                <w:sz w:val="16"/>
                <w:szCs w:val="16"/>
              </w:rPr>
            </w:pPr>
            <w:r w:rsidRPr="64AB231E">
              <w:rPr>
                <w:color w:val="FF0000"/>
                <w:sz w:val="16"/>
                <w:szCs w:val="16"/>
              </w:rPr>
              <w:t>50</w:t>
            </w:r>
          </w:p>
          <w:p w14:paraId="704A35C2" w14:textId="32D53C7F" w:rsidR="00A524C2" w:rsidRDefault="00A524C2" w:rsidP="00A524C2">
            <w:pPr>
              <w:pStyle w:val="TableParagraph"/>
              <w:spacing w:line="160" w:lineRule="exact"/>
              <w:rPr>
                <w:color w:val="FF0000"/>
                <w:sz w:val="16"/>
                <w:szCs w:val="16"/>
              </w:rPr>
            </w:pPr>
          </w:p>
        </w:tc>
      </w:tr>
      <w:tr w:rsidR="00A524C2" w14:paraId="6A2D4C6D" w14:textId="77777777" w:rsidTr="64AB231E">
        <w:trPr>
          <w:trHeight w:val="180"/>
        </w:trPr>
        <w:tc>
          <w:tcPr>
            <w:tcW w:w="863" w:type="dxa"/>
          </w:tcPr>
          <w:p w14:paraId="37AAF844" w14:textId="77777777" w:rsidR="00A524C2" w:rsidRDefault="00A524C2" w:rsidP="00A524C2">
            <w:pPr>
              <w:pStyle w:val="TableParagraph"/>
              <w:spacing w:line="160" w:lineRule="exact"/>
              <w:rPr>
                <w:sz w:val="16"/>
              </w:rPr>
            </w:pPr>
            <w:r>
              <w:rPr>
                <w:sz w:val="16"/>
              </w:rPr>
              <w:t>C</w:t>
            </w:r>
          </w:p>
        </w:tc>
        <w:tc>
          <w:tcPr>
            <w:tcW w:w="1122" w:type="dxa"/>
          </w:tcPr>
          <w:p w14:paraId="5081A8A2" w14:textId="77777777" w:rsidR="00A524C2" w:rsidRDefault="00A524C2" w:rsidP="00A524C2">
            <w:pPr>
              <w:pStyle w:val="TableParagraph"/>
              <w:spacing w:line="160" w:lineRule="exact"/>
              <w:ind w:left="102"/>
              <w:rPr>
                <w:sz w:val="16"/>
              </w:rPr>
            </w:pPr>
            <w:r>
              <w:rPr>
                <w:sz w:val="16"/>
              </w:rPr>
              <w:t>2,0</w:t>
            </w:r>
          </w:p>
        </w:tc>
        <w:tc>
          <w:tcPr>
            <w:tcW w:w="1136" w:type="dxa"/>
          </w:tcPr>
          <w:p w14:paraId="47AB694E" w14:textId="77777777" w:rsidR="00A524C2" w:rsidRDefault="00A524C2" w:rsidP="00A524C2">
            <w:pPr>
              <w:pStyle w:val="TableParagraph"/>
              <w:spacing w:line="160" w:lineRule="exact"/>
              <w:ind w:left="116"/>
              <w:rPr>
                <w:sz w:val="16"/>
              </w:rPr>
            </w:pPr>
            <w:r>
              <w:rPr>
                <w:sz w:val="16"/>
              </w:rPr>
              <w:t>65-69</w:t>
            </w:r>
          </w:p>
        </w:tc>
        <w:tc>
          <w:tcPr>
            <w:tcW w:w="1841" w:type="dxa"/>
            <w:vMerge w:val="restart"/>
          </w:tcPr>
          <w:p w14:paraId="0AB48702" w14:textId="39AD2936" w:rsidR="00A524C2" w:rsidRPr="00A524C2" w:rsidRDefault="00A524C2" w:rsidP="00A524C2">
            <w:pPr>
              <w:pStyle w:val="TableParagraph"/>
              <w:spacing w:line="175" w:lineRule="exact"/>
              <w:rPr>
                <w:sz w:val="16"/>
                <w:lang w:val="en-US"/>
              </w:rPr>
            </w:pPr>
            <w:r>
              <w:rPr>
                <w:sz w:val="16"/>
                <w:lang w:val="en-US"/>
              </w:rPr>
              <w:t>Satisfactory</w:t>
            </w:r>
          </w:p>
        </w:tc>
        <w:tc>
          <w:tcPr>
            <w:tcW w:w="3261" w:type="dxa"/>
          </w:tcPr>
          <w:p w14:paraId="37CDC823" w14:textId="1C7BDEC3" w:rsidR="00A524C2" w:rsidRPr="00A524C2" w:rsidRDefault="00A524C2" w:rsidP="00A524C2">
            <w:pPr>
              <w:spacing w:line="160" w:lineRule="exact"/>
              <w:rPr>
                <w:sz w:val="16"/>
                <w:szCs w:val="16"/>
              </w:rPr>
            </w:pPr>
            <w:r w:rsidRPr="00A524C2">
              <w:rPr>
                <w:sz w:val="16"/>
                <w:szCs w:val="16"/>
                <w:lang w:val="en-US"/>
              </w:rPr>
              <w:t xml:space="preserve">  </w:t>
            </w:r>
            <w:r w:rsidRPr="00A524C2">
              <w:rPr>
                <w:sz w:val="16"/>
                <w:szCs w:val="16"/>
              </w:rPr>
              <w:t>Test</w:t>
            </w:r>
          </w:p>
        </w:tc>
        <w:tc>
          <w:tcPr>
            <w:tcW w:w="2272" w:type="dxa"/>
            <w:gridSpan w:val="3"/>
          </w:tcPr>
          <w:p w14:paraId="1625899F" w14:textId="77777777" w:rsidR="00A524C2" w:rsidRDefault="00A524C2" w:rsidP="00A524C2">
            <w:pPr>
              <w:pStyle w:val="TableParagraph"/>
              <w:spacing w:line="160" w:lineRule="exact"/>
              <w:rPr>
                <w:sz w:val="16"/>
                <w:szCs w:val="16"/>
              </w:rPr>
            </w:pPr>
            <w:r w:rsidRPr="64AB231E">
              <w:rPr>
                <w:color w:val="FF0000"/>
                <w:sz w:val="16"/>
                <w:szCs w:val="16"/>
              </w:rPr>
              <w:t>10</w:t>
            </w:r>
          </w:p>
          <w:p w14:paraId="68861898" w14:textId="1B4E42CB" w:rsidR="00A524C2" w:rsidRDefault="00A524C2" w:rsidP="00A524C2">
            <w:pPr>
              <w:pStyle w:val="TableParagraph"/>
              <w:spacing w:line="160" w:lineRule="exact"/>
              <w:rPr>
                <w:color w:val="FF0000"/>
                <w:sz w:val="16"/>
                <w:szCs w:val="16"/>
              </w:rPr>
            </w:pPr>
          </w:p>
        </w:tc>
      </w:tr>
      <w:tr w:rsidR="00A524C2" w14:paraId="2EE53F7B" w14:textId="77777777" w:rsidTr="64AB231E">
        <w:trPr>
          <w:trHeight w:val="179"/>
        </w:trPr>
        <w:tc>
          <w:tcPr>
            <w:tcW w:w="863" w:type="dxa"/>
          </w:tcPr>
          <w:p w14:paraId="0D3FFD16" w14:textId="77777777" w:rsidR="00A524C2" w:rsidRDefault="00A524C2" w:rsidP="00A524C2">
            <w:pPr>
              <w:pStyle w:val="TableParagraph"/>
              <w:spacing w:line="160" w:lineRule="exact"/>
              <w:rPr>
                <w:sz w:val="16"/>
              </w:rPr>
            </w:pPr>
            <w:r>
              <w:rPr>
                <w:sz w:val="16"/>
              </w:rPr>
              <w:t>C-</w:t>
            </w:r>
          </w:p>
        </w:tc>
        <w:tc>
          <w:tcPr>
            <w:tcW w:w="1122" w:type="dxa"/>
          </w:tcPr>
          <w:p w14:paraId="43F49A79" w14:textId="77777777" w:rsidR="00A524C2" w:rsidRDefault="00A524C2" w:rsidP="00A524C2">
            <w:pPr>
              <w:pStyle w:val="TableParagraph"/>
              <w:spacing w:line="160" w:lineRule="exact"/>
              <w:ind w:left="102"/>
              <w:rPr>
                <w:sz w:val="16"/>
              </w:rPr>
            </w:pPr>
            <w:r>
              <w:rPr>
                <w:sz w:val="16"/>
              </w:rPr>
              <w:t>1,67</w:t>
            </w:r>
          </w:p>
        </w:tc>
        <w:tc>
          <w:tcPr>
            <w:tcW w:w="1136" w:type="dxa"/>
          </w:tcPr>
          <w:p w14:paraId="7EAABEDB" w14:textId="77777777" w:rsidR="00A524C2" w:rsidRDefault="00A524C2" w:rsidP="00A524C2">
            <w:pPr>
              <w:pStyle w:val="TableParagraph"/>
              <w:spacing w:line="160" w:lineRule="exact"/>
              <w:ind w:left="116"/>
              <w:rPr>
                <w:sz w:val="16"/>
              </w:rPr>
            </w:pPr>
            <w:r>
              <w:rPr>
                <w:sz w:val="16"/>
              </w:rPr>
              <w:t>60-64</w:t>
            </w:r>
          </w:p>
        </w:tc>
        <w:tc>
          <w:tcPr>
            <w:tcW w:w="1841" w:type="dxa"/>
            <w:vMerge/>
          </w:tcPr>
          <w:p w14:paraId="61CDCEAD" w14:textId="77777777" w:rsidR="00A524C2" w:rsidRDefault="00A524C2" w:rsidP="00A524C2">
            <w:pPr>
              <w:rPr>
                <w:sz w:val="2"/>
                <w:szCs w:val="2"/>
              </w:rPr>
            </w:pPr>
          </w:p>
        </w:tc>
        <w:tc>
          <w:tcPr>
            <w:tcW w:w="3261" w:type="dxa"/>
          </w:tcPr>
          <w:p w14:paraId="15FB5605" w14:textId="298F35E3" w:rsidR="00A524C2" w:rsidRPr="00A524C2" w:rsidRDefault="00A524C2" w:rsidP="00A524C2">
            <w:pPr>
              <w:pStyle w:val="TableParagraph"/>
              <w:spacing w:line="160" w:lineRule="exact"/>
              <w:rPr>
                <w:sz w:val="16"/>
                <w:szCs w:val="16"/>
              </w:rPr>
            </w:pPr>
            <w:r w:rsidRPr="00A524C2">
              <w:rPr>
                <w:sz w:val="16"/>
                <w:szCs w:val="16"/>
              </w:rPr>
              <w:t>Project and creative work</w:t>
            </w:r>
          </w:p>
        </w:tc>
        <w:tc>
          <w:tcPr>
            <w:tcW w:w="2272" w:type="dxa"/>
            <w:gridSpan w:val="3"/>
          </w:tcPr>
          <w:p w14:paraId="5D369756" w14:textId="33C31D16" w:rsidR="00A524C2" w:rsidRDefault="00A524C2" w:rsidP="00A524C2">
            <w:pPr>
              <w:pStyle w:val="TableParagraph"/>
              <w:spacing w:line="160" w:lineRule="exact"/>
              <w:rPr>
                <w:color w:val="FF0000"/>
                <w:sz w:val="16"/>
                <w:szCs w:val="16"/>
              </w:rPr>
            </w:pPr>
            <w:r w:rsidRPr="64AB231E">
              <w:rPr>
                <w:color w:val="FF0000"/>
                <w:sz w:val="16"/>
                <w:szCs w:val="16"/>
              </w:rPr>
              <w:t>60</w:t>
            </w:r>
          </w:p>
        </w:tc>
      </w:tr>
      <w:tr w:rsidR="00A524C2" w14:paraId="5CF7C9F8" w14:textId="77777777" w:rsidTr="64AB231E">
        <w:trPr>
          <w:trHeight w:val="250"/>
        </w:trPr>
        <w:tc>
          <w:tcPr>
            <w:tcW w:w="863" w:type="dxa"/>
          </w:tcPr>
          <w:p w14:paraId="0E1D9DD9" w14:textId="77777777" w:rsidR="00A524C2" w:rsidRDefault="00A524C2" w:rsidP="00A524C2">
            <w:pPr>
              <w:pStyle w:val="TableParagraph"/>
              <w:spacing w:line="175" w:lineRule="exact"/>
              <w:rPr>
                <w:sz w:val="16"/>
              </w:rPr>
            </w:pPr>
            <w:r>
              <w:rPr>
                <w:sz w:val="16"/>
              </w:rPr>
              <w:t>D+</w:t>
            </w:r>
          </w:p>
        </w:tc>
        <w:tc>
          <w:tcPr>
            <w:tcW w:w="1122" w:type="dxa"/>
          </w:tcPr>
          <w:p w14:paraId="01E96E04" w14:textId="77777777" w:rsidR="00A524C2" w:rsidRDefault="00A524C2" w:rsidP="00A524C2">
            <w:pPr>
              <w:pStyle w:val="TableParagraph"/>
              <w:spacing w:line="175" w:lineRule="exact"/>
              <w:ind w:left="102"/>
              <w:rPr>
                <w:sz w:val="16"/>
              </w:rPr>
            </w:pPr>
            <w:r>
              <w:rPr>
                <w:sz w:val="16"/>
              </w:rPr>
              <w:t>1,33</w:t>
            </w:r>
          </w:p>
        </w:tc>
        <w:tc>
          <w:tcPr>
            <w:tcW w:w="1136" w:type="dxa"/>
          </w:tcPr>
          <w:p w14:paraId="6C672CEB" w14:textId="77777777" w:rsidR="00A524C2" w:rsidRDefault="00A524C2" w:rsidP="00A524C2">
            <w:pPr>
              <w:pStyle w:val="TableParagraph"/>
              <w:spacing w:line="175" w:lineRule="exact"/>
              <w:ind w:left="116"/>
              <w:rPr>
                <w:sz w:val="16"/>
              </w:rPr>
            </w:pPr>
            <w:r>
              <w:rPr>
                <w:sz w:val="16"/>
              </w:rPr>
              <w:t>55-59</w:t>
            </w:r>
          </w:p>
        </w:tc>
        <w:tc>
          <w:tcPr>
            <w:tcW w:w="1841" w:type="dxa"/>
            <w:vMerge w:val="restart"/>
          </w:tcPr>
          <w:p w14:paraId="661AB361" w14:textId="686A01A1" w:rsidR="00A524C2" w:rsidRPr="00A524C2" w:rsidRDefault="00A524C2" w:rsidP="00A524C2">
            <w:pPr>
              <w:pStyle w:val="TableParagraph"/>
              <w:spacing w:line="175" w:lineRule="exact"/>
              <w:rPr>
                <w:sz w:val="16"/>
                <w:lang w:val="en-US"/>
              </w:rPr>
            </w:pPr>
            <w:r>
              <w:rPr>
                <w:sz w:val="16"/>
                <w:lang w:val="en-US"/>
              </w:rPr>
              <w:t>Unsatisfactory</w:t>
            </w:r>
          </w:p>
        </w:tc>
        <w:tc>
          <w:tcPr>
            <w:tcW w:w="3261" w:type="dxa"/>
          </w:tcPr>
          <w:p w14:paraId="5F27655F" w14:textId="761306E0" w:rsidR="00A524C2" w:rsidRPr="00A524C2" w:rsidRDefault="00A524C2" w:rsidP="00A524C2">
            <w:pPr>
              <w:pStyle w:val="TableParagraph"/>
              <w:spacing w:line="175" w:lineRule="exact"/>
              <w:rPr>
                <w:sz w:val="16"/>
                <w:szCs w:val="16"/>
              </w:rPr>
            </w:pPr>
            <w:r w:rsidRPr="00A524C2">
              <w:rPr>
                <w:sz w:val="16"/>
                <w:szCs w:val="16"/>
              </w:rPr>
              <w:t>Final assessment (exam)</w:t>
            </w:r>
          </w:p>
        </w:tc>
        <w:tc>
          <w:tcPr>
            <w:tcW w:w="2272" w:type="dxa"/>
            <w:gridSpan w:val="3"/>
          </w:tcPr>
          <w:p w14:paraId="0E96C845" w14:textId="77777777" w:rsidR="00A524C2" w:rsidRDefault="00A524C2" w:rsidP="00A524C2">
            <w:pPr>
              <w:pStyle w:val="TableParagraph"/>
              <w:spacing w:line="175" w:lineRule="exact"/>
              <w:rPr>
                <w:sz w:val="16"/>
              </w:rPr>
            </w:pPr>
            <w:r>
              <w:rPr>
                <w:sz w:val="16"/>
              </w:rPr>
              <w:t>40</w:t>
            </w:r>
          </w:p>
        </w:tc>
      </w:tr>
      <w:tr w:rsidR="00A524C2" w14:paraId="0862A11D" w14:textId="77777777" w:rsidTr="64AB231E">
        <w:trPr>
          <w:trHeight w:val="315"/>
        </w:trPr>
        <w:tc>
          <w:tcPr>
            <w:tcW w:w="863" w:type="dxa"/>
          </w:tcPr>
          <w:p w14:paraId="61740529" w14:textId="77777777" w:rsidR="00A524C2" w:rsidRDefault="00A524C2" w:rsidP="00A524C2">
            <w:pPr>
              <w:pStyle w:val="TableParagraph"/>
              <w:spacing w:line="175" w:lineRule="exact"/>
              <w:rPr>
                <w:sz w:val="16"/>
              </w:rPr>
            </w:pPr>
            <w:r>
              <w:rPr>
                <w:w w:val="99"/>
                <w:sz w:val="16"/>
              </w:rPr>
              <w:t>D</w:t>
            </w:r>
          </w:p>
        </w:tc>
        <w:tc>
          <w:tcPr>
            <w:tcW w:w="1122" w:type="dxa"/>
          </w:tcPr>
          <w:p w14:paraId="53B855DB" w14:textId="77777777" w:rsidR="00A524C2" w:rsidRDefault="00A524C2" w:rsidP="00A524C2">
            <w:pPr>
              <w:pStyle w:val="TableParagraph"/>
              <w:spacing w:line="175" w:lineRule="exact"/>
              <w:ind w:left="102"/>
              <w:rPr>
                <w:sz w:val="16"/>
              </w:rPr>
            </w:pPr>
            <w:r>
              <w:rPr>
                <w:sz w:val="16"/>
              </w:rPr>
              <w:t>1,0</w:t>
            </w:r>
          </w:p>
        </w:tc>
        <w:tc>
          <w:tcPr>
            <w:tcW w:w="1136" w:type="dxa"/>
          </w:tcPr>
          <w:p w14:paraId="692FBA3A" w14:textId="77777777" w:rsidR="00A524C2" w:rsidRDefault="00A524C2" w:rsidP="00A524C2">
            <w:pPr>
              <w:pStyle w:val="TableParagraph"/>
              <w:spacing w:line="175" w:lineRule="exact"/>
              <w:ind w:left="116"/>
              <w:rPr>
                <w:sz w:val="16"/>
              </w:rPr>
            </w:pPr>
            <w:r>
              <w:rPr>
                <w:sz w:val="16"/>
              </w:rPr>
              <w:t>50-54</w:t>
            </w:r>
          </w:p>
        </w:tc>
        <w:tc>
          <w:tcPr>
            <w:tcW w:w="1841" w:type="dxa"/>
            <w:vMerge/>
          </w:tcPr>
          <w:p w14:paraId="6BB9E253" w14:textId="77777777" w:rsidR="00A524C2" w:rsidRDefault="00A524C2" w:rsidP="00A524C2">
            <w:pPr>
              <w:rPr>
                <w:sz w:val="2"/>
                <w:szCs w:val="2"/>
              </w:rPr>
            </w:pPr>
          </w:p>
        </w:tc>
        <w:tc>
          <w:tcPr>
            <w:tcW w:w="3261" w:type="dxa"/>
          </w:tcPr>
          <w:p w14:paraId="52F34403" w14:textId="7F349BDE" w:rsidR="00A524C2" w:rsidRPr="00A524C2" w:rsidRDefault="00A524C2" w:rsidP="00A524C2">
            <w:pPr>
              <w:pStyle w:val="TableParagraph"/>
              <w:spacing w:line="175" w:lineRule="exact"/>
              <w:rPr>
                <w:sz w:val="16"/>
                <w:lang w:val="en-US"/>
              </w:rPr>
            </w:pPr>
            <w:r>
              <w:rPr>
                <w:sz w:val="16"/>
                <w:lang w:val="en-US"/>
              </w:rPr>
              <w:t>Total</w:t>
            </w:r>
          </w:p>
        </w:tc>
        <w:tc>
          <w:tcPr>
            <w:tcW w:w="2272" w:type="dxa"/>
            <w:gridSpan w:val="3"/>
          </w:tcPr>
          <w:p w14:paraId="0CCF700D" w14:textId="77777777" w:rsidR="00A524C2" w:rsidRDefault="00A524C2" w:rsidP="00A524C2">
            <w:pPr>
              <w:pStyle w:val="TableParagraph"/>
              <w:spacing w:line="175" w:lineRule="exact"/>
              <w:rPr>
                <w:sz w:val="16"/>
              </w:rPr>
            </w:pPr>
            <w:r>
              <w:rPr>
                <w:sz w:val="16"/>
              </w:rPr>
              <w:t>100</w:t>
            </w:r>
          </w:p>
        </w:tc>
      </w:tr>
      <w:tr w:rsidR="005714C3" w:rsidRPr="00A524C2" w14:paraId="64D7563C" w14:textId="77777777" w:rsidTr="64AB231E">
        <w:trPr>
          <w:trHeight w:val="395"/>
        </w:trPr>
        <w:tc>
          <w:tcPr>
            <w:tcW w:w="10495" w:type="dxa"/>
            <w:gridSpan w:val="8"/>
            <w:tcBorders>
              <w:bottom w:val="single" w:sz="8" w:space="0" w:color="000000" w:themeColor="text1"/>
            </w:tcBorders>
            <w:shd w:val="clear" w:color="auto" w:fill="DBE4F0"/>
          </w:tcPr>
          <w:p w14:paraId="52AEC0A6" w14:textId="3FCF691A" w:rsidR="005714C3" w:rsidRPr="00A524C2" w:rsidRDefault="00A524C2" w:rsidP="00A524C2">
            <w:pPr>
              <w:pStyle w:val="TableParagraph"/>
              <w:spacing w:before="73" w:line="240" w:lineRule="auto"/>
              <w:ind w:left="980"/>
              <w:jc w:val="center"/>
              <w:rPr>
                <w:b/>
                <w:sz w:val="20"/>
                <w:lang w:val="en-US"/>
              </w:rPr>
            </w:pPr>
            <w:r w:rsidRPr="00A524C2">
              <w:rPr>
                <w:b/>
                <w:sz w:val="20"/>
                <w:lang w:val="en-US"/>
              </w:rPr>
              <w:t>Course Calendar (Sample Weekly Schedule)</w:t>
            </w:r>
          </w:p>
        </w:tc>
      </w:tr>
      <w:tr w:rsidR="005714C3" w14:paraId="5B415B9A" w14:textId="77777777" w:rsidTr="64AB231E">
        <w:trPr>
          <w:trHeight w:val="445"/>
        </w:trPr>
        <w:tc>
          <w:tcPr>
            <w:tcW w:w="863" w:type="dxa"/>
            <w:tcBorders>
              <w:top w:val="single" w:sz="8" w:space="0" w:color="000000" w:themeColor="text1"/>
            </w:tcBorders>
          </w:tcPr>
          <w:p w14:paraId="31E2A1AC" w14:textId="3CA74922" w:rsidR="005714C3" w:rsidRPr="00A524C2" w:rsidRDefault="00A524C2">
            <w:pPr>
              <w:pStyle w:val="TableParagraph"/>
              <w:spacing w:line="219" w:lineRule="exact"/>
              <w:ind w:left="110"/>
              <w:rPr>
                <w:b/>
                <w:sz w:val="20"/>
                <w:lang w:val="en-US"/>
              </w:rPr>
            </w:pPr>
            <w:r>
              <w:rPr>
                <w:b/>
                <w:sz w:val="20"/>
                <w:lang w:val="en-US"/>
              </w:rPr>
              <w:t>week</w:t>
            </w:r>
          </w:p>
        </w:tc>
        <w:tc>
          <w:tcPr>
            <w:tcW w:w="8065" w:type="dxa"/>
            <w:gridSpan w:val="5"/>
            <w:tcBorders>
              <w:top w:val="single" w:sz="8" w:space="0" w:color="000000" w:themeColor="text1"/>
            </w:tcBorders>
          </w:tcPr>
          <w:p w14:paraId="1E9ECB8F" w14:textId="6A8274A6" w:rsidR="005714C3" w:rsidRPr="00A524C2" w:rsidRDefault="00A524C2">
            <w:pPr>
              <w:pStyle w:val="TableParagraph"/>
              <w:spacing w:line="219" w:lineRule="exact"/>
              <w:ind w:left="3319" w:right="3302"/>
              <w:jc w:val="center"/>
              <w:rPr>
                <w:b/>
                <w:sz w:val="20"/>
                <w:lang w:val="en-US"/>
              </w:rPr>
            </w:pPr>
            <w:r>
              <w:rPr>
                <w:b/>
                <w:sz w:val="20"/>
                <w:lang w:val="en-US"/>
              </w:rPr>
              <w:t>topic</w:t>
            </w:r>
          </w:p>
        </w:tc>
        <w:tc>
          <w:tcPr>
            <w:tcW w:w="856" w:type="dxa"/>
            <w:tcBorders>
              <w:top w:val="single" w:sz="8" w:space="0" w:color="000000" w:themeColor="text1"/>
            </w:tcBorders>
          </w:tcPr>
          <w:p w14:paraId="42177BC0" w14:textId="77777777" w:rsidR="005714C3" w:rsidRDefault="00413548">
            <w:pPr>
              <w:pStyle w:val="TableParagraph"/>
              <w:spacing w:line="216" w:lineRule="exact"/>
              <w:ind w:left="110"/>
              <w:rPr>
                <w:b/>
                <w:sz w:val="20"/>
              </w:rPr>
            </w:pPr>
            <w:r>
              <w:rPr>
                <w:b/>
                <w:sz w:val="20"/>
              </w:rPr>
              <w:t>Кол-во</w:t>
            </w:r>
          </w:p>
          <w:p w14:paraId="77B4B206" w14:textId="77777777" w:rsidR="005714C3" w:rsidRDefault="00413548">
            <w:pPr>
              <w:pStyle w:val="TableParagraph"/>
              <w:spacing w:line="209" w:lineRule="exact"/>
              <w:ind w:left="110"/>
              <w:rPr>
                <w:b/>
                <w:sz w:val="20"/>
              </w:rPr>
            </w:pPr>
            <w:r>
              <w:rPr>
                <w:b/>
                <w:sz w:val="20"/>
              </w:rPr>
              <w:t>часов</w:t>
            </w:r>
          </w:p>
        </w:tc>
        <w:tc>
          <w:tcPr>
            <w:tcW w:w="711" w:type="dxa"/>
            <w:tcBorders>
              <w:top w:val="single" w:sz="8" w:space="0" w:color="000000" w:themeColor="text1"/>
            </w:tcBorders>
          </w:tcPr>
          <w:p w14:paraId="6359C026" w14:textId="77777777" w:rsidR="005714C3" w:rsidRDefault="00413548">
            <w:pPr>
              <w:pStyle w:val="TableParagraph"/>
              <w:spacing w:line="216" w:lineRule="exact"/>
              <w:ind w:left="69"/>
              <w:rPr>
                <w:b/>
                <w:sz w:val="20"/>
              </w:rPr>
            </w:pPr>
            <w:r>
              <w:rPr>
                <w:b/>
                <w:sz w:val="20"/>
              </w:rPr>
              <w:t>Макс.</w:t>
            </w:r>
          </w:p>
          <w:p w14:paraId="37FBF134" w14:textId="77777777" w:rsidR="005714C3" w:rsidRDefault="00413548">
            <w:pPr>
              <w:pStyle w:val="TableParagraph"/>
              <w:spacing w:line="209" w:lineRule="exact"/>
              <w:ind w:left="109"/>
              <w:rPr>
                <w:b/>
                <w:sz w:val="20"/>
              </w:rPr>
            </w:pPr>
            <w:r>
              <w:rPr>
                <w:b/>
                <w:sz w:val="20"/>
              </w:rPr>
              <w:t>балл</w:t>
            </w:r>
          </w:p>
        </w:tc>
      </w:tr>
      <w:tr w:rsidR="005714C3" w:rsidRPr="00A524C2" w14:paraId="2DB34A99" w14:textId="77777777" w:rsidTr="003E57CD">
        <w:trPr>
          <w:trHeight w:hRule="exact" w:val="288"/>
        </w:trPr>
        <w:tc>
          <w:tcPr>
            <w:tcW w:w="10495" w:type="dxa"/>
            <w:gridSpan w:val="8"/>
          </w:tcPr>
          <w:p w14:paraId="6A5848AB" w14:textId="73D44135" w:rsidR="005714C3" w:rsidRPr="00A524C2" w:rsidRDefault="00A524C2">
            <w:pPr>
              <w:pStyle w:val="TableParagraph"/>
              <w:spacing w:line="200" w:lineRule="exact"/>
              <w:ind w:left="1936" w:right="1903"/>
              <w:jc w:val="center"/>
              <w:rPr>
                <w:b/>
                <w:sz w:val="20"/>
                <w:lang w:val="en-US"/>
              </w:rPr>
            </w:pPr>
            <w:r w:rsidRPr="00A524C2">
              <w:rPr>
                <w:b/>
                <w:sz w:val="20"/>
                <w:lang w:val="en-US"/>
              </w:rPr>
              <w:t>Module 1: Measurement Scales and Data Management</w:t>
            </w:r>
          </w:p>
        </w:tc>
      </w:tr>
      <w:tr w:rsidR="00A524C2" w14:paraId="31994E16" w14:textId="77777777" w:rsidTr="003E57CD">
        <w:trPr>
          <w:trHeight w:hRule="exact" w:val="288"/>
        </w:trPr>
        <w:tc>
          <w:tcPr>
            <w:tcW w:w="863" w:type="dxa"/>
          </w:tcPr>
          <w:p w14:paraId="649841BE" w14:textId="77777777" w:rsidR="00A524C2" w:rsidRDefault="00A524C2" w:rsidP="00A524C2">
            <w:pPr>
              <w:pStyle w:val="TableParagraph"/>
              <w:ind w:left="17"/>
              <w:jc w:val="center"/>
              <w:rPr>
                <w:sz w:val="20"/>
              </w:rPr>
            </w:pPr>
            <w:r>
              <w:rPr>
                <w:sz w:val="20"/>
              </w:rPr>
              <w:t>1</w:t>
            </w:r>
          </w:p>
        </w:tc>
        <w:tc>
          <w:tcPr>
            <w:tcW w:w="8065" w:type="dxa"/>
            <w:gridSpan w:val="5"/>
          </w:tcPr>
          <w:p w14:paraId="3C9DD8D6" w14:textId="16CF1F04" w:rsidR="00A524C2" w:rsidRPr="00A524C2" w:rsidRDefault="00A524C2" w:rsidP="00A524C2">
            <w:pPr>
              <w:pStyle w:val="TableParagraph"/>
              <w:spacing w:line="213" w:lineRule="exact"/>
              <w:ind w:left="117"/>
              <w:rPr>
                <w:sz w:val="20"/>
                <w:szCs w:val="20"/>
                <w:lang w:val="en-US"/>
              </w:rPr>
            </w:pPr>
            <w:r>
              <w:rPr>
                <w:lang w:val="en-US"/>
              </w:rPr>
              <w:t xml:space="preserve">S. </w:t>
            </w:r>
            <w:r w:rsidRPr="00A524C2">
              <w:rPr>
                <w:lang w:val="en-US"/>
              </w:rPr>
              <w:t>Software for data analysis in Excel (formulas, statistical/logical functions).</w:t>
            </w:r>
          </w:p>
        </w:tc>
        <w:tc>
          <w:tcPr>
            <w:tcW w:w="856" w:type="dxa"/>
          </w:tcPr>
          <w:p w14:paraId="5FCD5EC4" w14:textId="77777777" w:rsidR="00A524C2" w:rsidRDefault="00A524C2" w:rsidP="00A524C2">
            <w:pPr>
              <w:pStyle w:val="TableParagraph"/>
              <w:ind w:left="15"/>
              <w:jc w:val="center"/>
              <w:rPr>
                <w:sz w:val="20"/>
              </w:rPr>
            </w:pPr>
            <w:r>
              <w:rPr>
                <w:sz w:val="20"/>
              </w:rPr>
              <w:t>3</w:t>
            </w:r>
          </w:p>
        </w:tc>
        <w:tc>
          <w:tcPr>
            <w:tcW w:w="711" w:type="dxa"/>
          </w:tcPr>
          <w:p w14:paraId="279935FF" w14:textId="14BCB24F" w:rsidR="00A524C2" w:rsidRPr="003E57CD" w:rsidRDefault="003E57CD" w:rsidP="00A524C2">
            <w:pPr>
              <w:pStyle w:val="TableParagraph"/>
              <w:ind w:left="0" w:right="284"/>
              <w:jc w:val="right"/>
              <w:rPr>
                <w:sz w:val="20"/>
                <w:szCs w:val="20"/>
                <w:lang w:val="en-US"/>
              </w:rPr>
            </w:pPr>
            <w:r>
              <w:rPr>
                <w:sz w:val="20"/>
                <w:szCs w:val="20"/>
                <w:lang w:val="en-US"/>
              </w:rPr>
              <w:t>6</w:t>
            </w:r>
          </w:p>
        </w:tc>
      </w:tr>
      <w:tr w:rsidR="00A524C2" w14:paraId="357034BC" w14:textId="77777777" w:rsidTr="003E57CD">
        <w:trPr>
          <w:trHeight w:hRule="exact" w:val="288"/>
        </w:trPr>
        <w:tc>
          <w:tcPr>
            <w:tcW w:w="863" w:type="dxa"/>
          </w:tcPr>
          <w:p w14:paraId="18F999B5" w14:textId="77777777" w:rsidR="00A524C2" w:rsidRDefault="00A524C2" w:rsidP="00A524C2">
            <w:pPr>
              <w:pStyle w:val="TableParagraph"/>
              <w:spacing w:line="200" w:lineRule="exact"/>
              <w:ind w:left="17"/>
              <w:jc w:val="center"/>
              <w:rPr>
                <w:sz w:val="20"/>
              </w:rPr>
            </w:pPr>
            <w:r>
              <w:rPr>
                <w:sz w:val="20"/>
              </w:rPr>
              <w:t>2</w:t>
            </w:r>
          </w:p>
        </w:tc>
        <w:tc>
          <w:tcPr>
            <w:tcW w:w="8065" w:type="dxa"/>
            <w:gridSpan w:val="5"/>
          </w:tcPr>
          <w:p w14:paraId="351DBB9A" w14:textId="62DDFC88" w:rsidR="00A524C2" w:rsidRDefault="00A524C2" w:rsidP="00A524C2">
            <w:pPr>
              <w:pStyle w:val="NormalWeb"/>
              <w:rPr>
                <w:rFonts w:asciiTheme="minorHAnsi" w:eastAsiaTheme="minorEastAsia" w:hAnsiTheme="minorHAnsi" w:cstheme="minorBidi"/>
                <w:sz w:val="20"/>
                <w:szCs w:val="20"/>
              </w:rPr>
            </w:pPr>
            <w:r>
              <w:rPr>
                <w:lang w:val="en-US"/>
              </w:rPr>
              <w:t xml:space="preserve">  S. </w:t>
            </w:r>
            <w:r>
              <w:t>Analysis ToolPak in Excel, graphical presentation of data.</w:t>
            </w:r>
          </w:p>
        </w:tc>
        <w:tc>
          <w:tcPr>
            <w:tcW w:w="856" w:type="dxa"/>
          </w:tcPr>
          <w:p w14:paraId="0B778152" w14:textId="77777777" w:rsidR="00A524C2" w:rsidRDefault="00A524C2" w:rsidP="00A524C2">
            <w:pPr>
              <w:pStyle w:val="TableParagraph"/>
              <w:spacing w:line="200" w:lineRule="exact"/>
              <w:ind w:left="15"/>
              <w:jc w:val="center"/>
              <w:rPr>
                <w:sz w:val="20"/>
              </w:rPr>
            </w:pPr>
            <w:r>
              <w:rPr>
                <w:sz w:val="20"/>
              </w:rPr>
              <w:t>3</w:t>
            </w:r>
          </w:p>
        </w:tc>
        <w:tc>
          <w:tcPr>
            <w:tcW w:w="711" w:type="dxa"/>
          </w:tcPr>
          <w:p w14:paraId="1B87E3DE" w14:textId="7712A241" w:rsidR="00A524C2" w:rsidRDefault="003E57CD" w:rsidP="00A524C2">
            <w:pPr>
              <w:pStyle w:val="TableParagraph"/>
              <w:spacing w:line="200" w:lineRule="exact"/>
              <w:ind w:left="0" w:right="284"/>
              <w:jc w:val="right"/>
              <w:rPr>
                <w:sz w:val="20"/>
                <w:szCs w:val="20"/>
              </w:rPr>
            </w:pPr>
            <w:r w:rsidRPr="003E57CD">
              <w:rPr>
                <w:sz w:val="20"/>
                <w:szCs w:val="20"/>
              </w:rPr>
              <w:t>6</w:t>
            </w:r>
          </w:p>
        </w:tc>
      </w:tr>
      <w:tr w:rsidR="00A524C2" w14:paraId="3180F324" w14:textId="77777777" w:rsidTr="003E57CD">
        <w:trPr>
          <w:trHeight w:hRule="exact" w:val="288"/>
        </w:trPr>
        <w:tc>
          <w:tcPr>
            <w:tcW w:w="863" w:type="dxa"/>
            <w:vMerge w:val="restart"/>
          </w:tcPr>
          <w:p w14:paraId="7A036E3D" w14:textId="77777777" w:rsidR="00A524C2" w:rsidRDefault="00A524C2" w:rsidP="00A524C2">
            <w:pPr>
              <w:pStyle w:val="TableParagraph"/>
              <w:ind w:left="17"/>
              <w:jc w:val="center"/>
              <w:rPr>
                <w:sz w:val="20"/>
              </w:rPr>
            </w:pPr>
            <w:r>
              <w:rPr>
                <w:sz w:val="20"/>
              </w:rPr>
              <w:t>3</w:t>
            </w:r>
          </w:p>
        </w:tc>
        <w:tc>
          <w:tcPr>
            <w:tcW w:w="8065" w:type="dxa"/>
            <w:gridSpan w:val="5"/>
          </w:tcPr>
          <w:p w14:paraId="51FA8D5C" w14:textId="7A686A46" w:rsidR="00A524C2" w:rsidRPr="00A524C2" w:rsidRDefault="00A524C2" w:rsidP="00A524C2">
            <w:pPr>
              <w:pStyle w:val="TableParagraph"/>
              <w:spacing w:line="213" w:lineRule="exact"/>
              <w:ind w:left="117"/>
              <w:rPr>
                <w:rFonts w:asciiTheme="minorHAnsi" w:eastAsiaTheme="minorEastAsia" w:hAnsiTheme="minorHAnsi" w:cstheme="minorBidi"/>
                <w:sz w:val="20"/>
                <w:szCs w:val="20"/>
                <w:lang w:val="en-US"/>
              </w:rPr>
            </w:pPr>
            <w:r>
              <w:rPr>
                <w:lang w:val="en-US"/>
              </w:rPr>
              <w:t xml:space="preserve">S. </w:t>
            </w:r>
            <w:r w:rsidRPr="00A524C2">
              <w:rPr>
                <w:lang w:val="en-US"/>
              </w:rPr>
              <w:t>Relational databases in MS Access, interface, database objects</w:t>
            </w:r>
          </w:p>
        </w:tc>
        <w:tc>
          <w:tcPr>
            <w:tcW w:w="856" w:type="dxa"/>
          </w:tcPr>
          <w:p w14:paraId="68D9363B" w14:textId="77777777" w:rsidR="00A524C2" w:rsidRDefault="00A524C2" w:rsidP="00A524C2">
            <w:pPr>
              <w:pStyle w:val="TableParagraph"/>
              <w:ind w:left="15"/>
              <w:jc w:val="center"/>
              <w:rPr>
                <w:sz w:val="20"/>
              </w:rPr>
            </w:pPr>
            <w:r>
              <w:rPr>
                <w:sz w:val="20"/>
              </w:rPr>
              <w:t>3</w:t>
            </w:r>
          </w:p>
        </w:tc>
        <w:tc>
          <w:tcPr>
            <w:tcW w:w="711" w:type="dxa"/>
          </w:tcPr>
          <w:p w14:paraId="1946A7AE" w14:textId="4DF9D3F4" w:rsidR="00A524C2" w:rsidRDefault="00A524C2" w:rsidP="00A524C2">
            <w:pPr>
              <w:pStyle w:val="TableParagraph"/>
              <w:spacing w:line="217" w:lineRule="exact"/>
              <w:ind w:left="0" w:right="284"/>
              <w:jc w:val="right"/>
              <w:rPr>
                <w:sz w:val="20"/>
                <w:szCs w:val="20"/>
              </w:rPr>
            </w:pPr>
          </w:p>
        </w:tc>
      </w:tr>
      <w:tr w:rsidR="005714C3" w14:paraId="4D0100EF" w14:textId="77777777" w:rsidTr="003E57CD">
        <w:trPr>
          <w:trHeight w:hRule="exact" w:val="288"/>
        </w:trPr>
        <w:tc>
          <w:tcPr>
            <w:tcW w:w="863" w:type="dxa"/>
            <w:vMerge/>
          </w:tcPr>
          <w:p w14:paraId="52E56223" w14:textId="77777777" w:rsidR="005714C3" w:rsidRDefault="005714C3">
            <w:pPr>
              <w:rPr>
                <w:sz w:val="2"/>
                <w:szCs w:val="2"/>
              </w:rPr>
            </w:pPr>
          </w:p>
        </w:tc>
        <w:tc>
          <w:tcPr>
            <w:tcW w:w="8065" w:type="dxa"/>
            <w:gridSpan w:val="5"/>
          </w:tcPr>
          <w:p w14:paraId="27398C7D" w14:textId="6BFD728D" w:rsidR="005714C3" w:rsidRDefault="00A524C2" w:rsidP="3D8065BF">
            <w:pPr>
              <w:pStyle w:val="TableParagraph"/>
              <w:ind w:left="117"/>
              <w:rPr>
                <w:b/>
                <w:bCs/>
                <w:sz w:val="20"/>
                <w:szCs w:val="20"/>
              </w:rPr>
            </w:pPr>
            <w:r>
              <w:rPr>
                <w:b/>
                <w:bCs/>
                <w:sz w:val="20"/>
                <w:szCs w:val="20"/>
                <w:lang w:val="en-US"/>
              </w:rPr>
              <w:t>SIWS</w:t>
            </w:r>
            <w:r w:rsidR="00413548" w:rsidRPr="3D8065BF">
              <w:rPr>
                <w:b/>
                <w:bCs/>
                <w:sz w:val="20"/>
                <w:szCs w:val="20"/>
              </w:rPr>
              <w:t>1.</w:t>
            </w:r>
            <w:r w:rsidR="00413548" w:rsidRPr="3D8065BF">
              <w:rPr>
                <w:b/>
                <w:bCs/>
                <w:spacing w:val="-2"/>
                <w:sz w:val="20"/>
                <w:szCs w:val="20"/>
              </w:rPr>
              <w:t xml:space="preserve"> </w:t>
            </w:r>
            <w:r>
              <w:rPr>
                <w:sz w:val="20"/>
                <w:szCs w:val="20"/>
                <w:lang w:val="en-US"/>
              </w:rPr>
              <w:t>Consultation on SIW</w:t>
            </w:r>
            <w:r w:rsidR="00413548" w:rsidRPr="3D8065BF">
              <w:rPr>
                <w:b/>
                <w:bCs/>
                <w:spacing w:val="-1"/>
                <w:sz w:val="20"/>
                <w:szCs w:val="20"/>
              </w:rPr>
              <w:t xml:space="preserve"> </w:t>
            </w:r>
            <w:r w:rsidR="00413548" w:rsidRPr="3D8065BF">
              <w:rPr>
                <w:b/>
                <w:bCs/>
                <w:sz w:val="20"/>
                <w:szCs w:val="20"/>
              </w:rPr>
              <w:t>1</w:t>
            </w:r>
            <w:r w:rsidR="7731FEBA" w:rsidRPr="3D8065BF">
              <w:rPr>
                <w:b/>
                <w:bCs/>
                <w:sz w:val="20"/>
                <w:szCs w:val="20"/>
              </w:rPr>
              <w:t>.</w:t>
            </w:r>
          </w:p>
        </w:tc>
        <w:tc>
          <w:tcPr>
            <w:tcW w:w="856" w:type="dxa"/>
          </w:tcPr>
          <w:p w14:paraId="27FB8F97" w14:textId="77777777" w:rsidR="005714C3" w:rsidRDefault="00413548">
            <w:pPr>
              <w:pStyle w:val="TableParagraph"/>
              <w:ind w:left="236" w:right="220"/>
              <w:jc w:val="center"/>
              <w:rPr>
                <w:sz w:val="20"/>
              </w:rPr>
            </w:pPr>
            <w:r>
              <w:rPr>
                <w:sz w:val="20"/>
              </w:rPr>
              <w:t>1,17</w:t>
            </w:r>
          </w:p>
        </w:tc>
        <w:tc>
          <w:tcPr>
            <w:tcW w:w="711" w:type="dxa"/>
          </w:tcPr>
          <w:p w14:paraId="3AD8BB85" w14:textId="77777777" w:rsidR="005714C3" w:rsidRDefault="00413548">
            <w:pPr>
              <w:pStyle w:val="TableParagraph"/>
              <w:ind w:left="0" w:right="302"/>
              <w:jc w:val="right"/>
              <w:rPr>
                <w:sz w:val="20"/>
              </w:rPr>
            </w:pPr>
            <w:r>
              <w:rPr>
                <w:w w:val="99"/>
                <w:sz w:val="20"/>
              </w:rPr>
              <w:t>-</w:t>
            </w:r>
          </w:p>
        </w:tc>
      </w:tr>
      <w:tr w:rsidR="005714C3" w14:paraId="698B21EB" w14:textId="77777777" w:rsidTr="003E57CD">
        <w:trPr>
          <w:trHeight w:hRule="exact" w:val="288"/>
        </w:trPr>
        <w:tc>
          <w:tcPr>
            <w:tcW w:w="863" w:type="dxa"/>
          </w:tcPr>
          <w:p w14:paraId="7C964D78" w14:textId="77777777" w:rsidR="005714C3" w:rsidRDefault="00413548">
            <w:pPr>
              <w:pStyle w:val="TableParagraph"/>
              <w:ind w:left="17"/>
              <w:jc w:val="center"/>
              <w:rPr>
                <w:sz w:val="20"/>
              </w:rPr>
            </w:pPr>
            <w:r>
              <w:rPr>
                <w:sz w:val="20"/>
              </w:rPr>
              <w:t>4</w:t>
            </w:r>
          </w:p>
        </w:tc>
        <w:tc>
          <w:tcPr>
            <w:tcW w:w="8065" w:type="dxa"/>
            <w:gridSpan w:val="5"/>
          </w:tcPr>
          <w:p w14:paraId="4015B0A6" w14:textId="6CCE4AE8" w:rsidR="005714C3" w:rsidRPr="00A524C2" w:rsidRDefault="00A524C2" w:rsidP="3D8065BF">
            <w:pPr>
              <w:pStyle w:val="TableParagraph"/>
              <w:spacing w:line="200" w:lineRule="exact"/>
              <w:ind w:left="117"/>
              <w:rPr>
                <w:sz w:val="20"/>
                <w:szCs w:val="20"/>
                <w:lang w:val="en-US"/>
              </w:rPr>
            </w:pPr>
            <w:r>
              <w:rPr>
                <w:lang w:val="en-US"/>
              </w:rPr>
              <w:t xml:space="preserve">S. </w:t>
            </w:r>
            <w:r w:rsidRPr="00A524C2">
              <w:rPr>
                <w:lang w:val="en-US"/>
              </w:rPr>
              <w:t>Queries, data modification, group operations, calculated fields, schema design.</w:t>
            </w:r>
          </w:p>
        </w:tc>
        <w:tc>
          <w:tcPr>
            <w:tcW w:w="856" w:type="dxa"/>
          </w:tcPr>
          <w:p w14:paraId="57AB7477" w14:textId="77777777" w:rsidR="005714C3" w:rsidRDefault="00413548">
            <w:pPr>
              <w:pStyle w:val="TableParagraph"/>
              <w:spacing w:line="200" w:lineRule="exact"/>
              <w:ind w:left="15"/>
              <w:jc w:val="center"/>
              <w:rPr>
                <w:sz w:val="20"/>
              </w:rPr>
            </w:pPr>
            <w:r>
              <w:rPr>
                <w:sz w:val="20"/>
              </w:rPr>
              <w:t>3</w:t>
            </w:r>
          </w:p>
        </w:tc>
        <w:tc>
          <w:tcPr>
            <w:tcW w:w="711" w:type="dxa"/>
          </w:tcPr>
          <w:p w14:paraId="6DDB914C" w14:textId="568FA4B1" w:rsidR="005714C3" w:rsidRDefault="003E57CD" w:rsidP="64AB231E">
            <w:pPr>
              <w:pStyle w:val="TableParagraph"/>
              <w:spacing w:line="200" w:lineRule="exact"/>
              <w:ind w:left="0" w:right="284"/>
              <w:jc w:val="right"/>
              <w:rPr>
                <w:sz w:val="20"/>
                <w:szCs w:val="20"/>
              </w:rPr>
            </w:pPr>
            <w:r w:rsidRPr="003E57CD">
              <w:rPr>
                <w:sz w:val="20"/>
                <w:szCs w:val="20"/>
              </w:rPr>
              <w:t>6</w:t>
            </w:r>
          </w:p>
        </w:tc>
      </w:tr>
      <w:tr w:rsidR="00A524C2" w:rsidRPr="00B10C74" w14:paraId="5BF66FA7" w14:textId="77777777" w:rsidTr="003E57CD">
        <w:trPr>
          <w:trHeight w:hRule="exact" w:val="288"/>
        </w:trPr>
        <w:tc>
          <w:tcPr>
            <w:tcW w:w="863" w:type="dxa"/>
            <w:tcBorders>
              <w:top w:val="single" w:sz="4" w:space="0" w:color="auto"/>
              <w:bottom w:val="single" w:sz="4" w:space="0" w:color="auto"/>
            </w:tcBorders>
          </w:tcPr>
          <w:p w14:paraId="39A163FF" w14:textId="308D4431" w:rsidR="00A524C2" w:rsidRPr="00B10C74" w:rsidRDefault="00B10C74">
            <w:pPr>
              <w:pStyle w:val="TableParagraph"/>
              <w:ind w:left="17"/>
              <w:jc w:val="center"/>
              <w:rPr>
                <w:sz w:val="20"/>
                <w:lang w:val="en-US"/>
              </w:rPr>
            </w:pPr>
            <w:r>
              <w:rPr>
                <w:sz w:val="20"/>
                <w:lang w:val="en-US"/>
              </w:rPr>
              <w:t>5</w:t>
            </w:r>
          </w:p>
        </w:tc>
        <w:tc>
          <w:tcPr>
            <w:tcW w:w="8065" w:type="dxa"/>
            <w:gridSpan w:val="5"/>
            <w:tcBorders>
              <w:top w:val="single" w:sz="4" w:space="0" w:color="auto"/>
              <w:bottom w:val="single" w:sz="4" w:space="0" w:color="auto"/>
            </w:tcBorders>
          </w:tcPr>
          <w:p w14:paraId="7F860CF1" w14:textId="2F1E0FB0" w:rsidR="00A524C2" w:rsidRPr="00B10C74" w:rsidRDefault="003E57CD" w:rsidP="3D8065BF">
            <w:pPr>
              <w:pStyle w:val="TableParagraph"/>
              <w:spacing w:line="200" w:lineRule="exact"/>
              <w:ind w:left="117"/>
              <w:rPr>
                <w:lang w:val="en-US"/>
              </w:rPr>
            </w:pPr>
            <w:r>
              <w:rPr>
                <w:lang w:val="en-US"/>
              </w:rPr>
              <w:t xml:space="preserve">S. </w:t>
            </w:r>
            <w:r w:rsidR="00B10C74" w:rsidRPr="00B10C74">
              <w:rPr>
                <w:lang w:val="en-US"/>
              </w:rPr>
              <w:t xml:space="preserve">Forms in MS Access; database project </w:t>
            </w:r>
          </w:p>
        </w:tc>
        <w:tc>
          <w:tcPr>
            <w:tcW w:w="856" w:type="dxa"/>
            <w:tcBorders>
              <w:top w:val="single" w:sz="4" w:space="0" w:color="auto"/>
              <w:bottom w:val="single" w:sz="4" w:space="0" w:color="auto"/>
            </w:tcBorders>
          </w:tcPr>
          <w:p w14:paraId="54AB7B8D" w14:textId="2F4CA43C" w:rsidR="00A524C2" w:rsidRPr="00B10C74" w:rsidRDefault="003E57CD">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51AFAFC1" w14:textId="3829C237" w:rsidR="00A524C2" w:rsidRPr="00B10C74" w:rsidRDefault="003E57CD" w:rsidP="64AB231E">
            <w:pPr>
              <w:pStyle w:val="TableParagraph"/>
              <w:spacing w:line="200" w:lineRule="exact"/>
              <w:ind w:left="0" w:right="284"/>
              <w:jc w:val="right"/>
              <w:rPr>
                <w:sz w:val="20"/>
                <w:szCs w:val="20"/>
                <w:lang w:val="en-US"/>
              </w:rPr>
            </w:pPr>
            <w:r w:rsidRPr="003E57CD">
              <w:rPr>
                <w:sz w:val="20"/>
                <w:szCs w:val="20"/>
                <w:lang w:val="en-US"/>
              </w:rPr>
              <w:t>6</w:t>
            </w:r>
          </w:p>
        </w:tc>
      </w:tr>
      <w:tr w:rsidR="00A524C2" w:rsidRPr="00B10C74" w14:paraId="391CCCAD" w14:textId="77777777" w:rsidTr="003E57CD">
        <w:trPr>
          <w:trHeight w:hRule="exact" w:val="288"/>
        </w:trPr>
        <w:tc>
          <w:tcPr>
            <w:tcW w:w="863" w:type="dxa"/>
            <w:tcBorders>
              <w:top w:val="single" w:sz="4" w:space="0" w:color="auto"/>
              <w:bottom w:val="single" w:sz="4" w:space="0" w:color="auto"/>
            </w:tcBorders>
          </w:tcPr>
          <w:p w14:paraId="276AE788" w14:textId="77777777" w:rsidR="00A524C2" w:rsidRPr="00B10C74" w:rsidRDefault="00A524C2">
            <w:pPr>
              <w:pStyle w:val="TableParagraph"/>
              <w:ind w:left="17"/>
              <w:jc w:val="center"/>
              <w:rPr>
                <w:sz w:val="20"/>
                <w:lang w:val="en-US"/>
              </w:rPr>
            </w:pPr>
          </w:p>
        </w:tc>
        <w:tc>
          <w:tcPr>
            <w:tcW w:w="8065" w:type="dxa"/>
            <w:gridSpan w:val="5"/>
            <w:tcBorders>
              <w:top w:val="single" w:sz="4" w:space="0" w:color="auto"/>
              <w:bottom w:val="single" w:sz="4" w:space="0" w:color="auto"/>
            </w:tcBorders>
          </w:tcPr>
          <w:p w14:paraId="4B410C52" w14:textId="56CE3F52" w:rsidR="00A524C2" w:rsidRDefault="00B10C74" w:rsidP="3D8065BF">
            <w:pPr>
              <w:pStyle w:val="TableParagraph"/>
              <w:spacing w:line="200" w:lineRule="exact"/>
              <w:ind w:left="117"/>
              <w:rPr>
                <w:lang w:val="en-US"/>
              </w:rPr>
            </w:pPr>
            <w:r>
              <w:rPr>
                <w:lang w:val="en-US"/>
              </w:rPr>
              <w:t>SIW1. Create database in SPSS.</w:t>
            </w:r>
          </w:p>
        </w:tc>
        <w:tc>
          <w:tcPr>
            <w:tcW w:w="856" w:type="dxa"/>
            <w:tcBorders>
              <w:top w:val="single" w:sz="4" w:space="0" w:color="auto"/>
              <w:bottom w:val="single" w:sz="4" w:space="0" w:color="auto"/>
            </w:tcBorders>
          </w:tcPr>
          <w:p w14:paraId="19827D4F" w14:textId="48318619" w:rsidR="00A524C2" w:rsidRPr="00B10C74" w:rsidRDefault="003E57CD">
            <w:pPr>
              <w:pStyle w:val="TableParagraph"/>
              <w:spacing w:line="200" w:lineRule="exact"/>
              <w:ind w:left="15"/>
              <w:jc w:val="center"/>
              <w:rPr>
                <w:sz w:val="20"/>
                <w:lang w:val="en-US"/>
              </w:rPr>
            </w:pPr>
            <w:r>
              <w:rPr>
                <w:sz w:val="20"/>
                <w:lang w:val="en-US"/>
              </w:rPr>
              <w:t>24.5</w:t>
            </w:r>
          </w:p>
        </w:tc>
        <w:tc>
          <w:tcPr>
            <w:tcW w:w="711" w:type="dxa"/>
            <w:tcBorders>
              <w:top w:val="single" w:sz="4" w:space="0" w:color="auto"/>
              <w:bottom w:val="single" w:sz="4" w:space="0" w:color="auto"/>
            </w:tcBorders>
          </w:tcPr>
          <w:p w14:paraId="3E0DF92B" w14:textId="01F7A68A" w:rsidR="00A524C2" w:rsidRPr="00B10C74" w:rsidRDefault="003E57CD" w:rsidP="64AB231E">
            <w:pPr>
              <w:pStyle w:val="TableParagraph"/>
              <w:spacing w:line="200" w:lineRule="exact"/>
              <w:ind w:left="0" w:right="284"/>
              <w:jc w:val="right"/>
              <w:rPr>
                <w:sz w:val="20"/>
                <w:szCs w:val="20"/>
                <w:lang w:val="en-US"/>
              </w:rPr>
            </w:pPr>
            <w:r>
              <w:rPr>
                <w:sz w:val="20"/>
                <w:szCs w:val="20"/>
                <w:lang w:val="en-US"/>
              </w:rPr>
              <w:t>25</w:t>
            </w:r>
          </w:p>
        </w:tc>
      </w:tr>
      <w:tr w:rsidR="00B10C74" w:rsidRPr="00B10C74" w14:paraId="49E6C200" w14:textId="77777777" w:rsidTr="003E57CD">
        <w:trPr>
          <w:trHeight w:hRule="exact" w:val="288"/>
        </w:trPr>
        <w:tc>
          <w:tcPr>
            <w:tcW w:w="10495" w:type="dxa"/>
            <w:gridSpan w:val="8"/>
            <w:tcBorders>
              <w:top w:val="single" w:sz="4" w:space="0" w:color="auto"/>
              <w:bottom w:val="single" w:sz="4" w:space="0" w:color="auto"/>
            </w:tcBorders>
          </w:tcPr>
          <w:p w14:paraId="45077380" w14:textId="4C811FB1" w:rsidR="00B10C74" w:rsidRPr="00B10C74" w:rsidRDefault="00B10C74" w:rsidP="00B10C74">
            <w:pPr>
              <w:pStyle w:val="TableParagraph"/>
              <w:spacing w:line="200" w:lineRule="exact"/>
              <w:ind w:left="0" w:right="284"/>
              <w:jc w:val="center"/>
              <w:rPr>
                <w:b/>
                <w:bCs/>
                <w:sz w:val="20"/>
                <w:szCs w:val="20"/>
                <w:lang w:val="en-US"/>
              </w:rPr>
            </w:pPr>
            <w:r w:rsidRPr="00B10C74">
              <w:rPr>
                <w:b/>
                <w:sz w:val="20"/>
                <w:lang w:val="en-US"/>
              </w:rPr>
              <w:t>Module 2: Descriptive Analysis and Data Reliability</w:t>
            </w:r>
          </w:p>
        </w:tc>
      </w:tr>
      <w:tr w:rsidR="00B10C74" w:rsidRPr="00B10C74" w14:paraId="24B8E5FF" w14:textId="77777777" w:rsidTr="003E57CD">
        <w:trPr>
          <w:trHeight w:hRule="exact" w:val="288"/>
        </w:trPr>
        <w:tc>
          <w:tcPr>
            <w:tcW w:w="863" w:type="dxa"/>
            <w:tcBorders>
              <w:top w:val="single" w:sz="4" w:space="0" w:color="auto"/>
              <w:bottom w:val="single" w:sz="4" w:space="0" w:color="auto"/>
            </w:tcBorders>
          </w:tcPr>
          <w:p w14:paraId="065BDAE7" w14:textId="606FCD4A" w:rsidR="00B10C74" w:rsidRPr="00B10C74" w:rsidRDefault="00B10C74" w:rsidP="00B10C74">
            <w:pPr>
              <w:pStyle w:val="TableParagraph"/>
              <w:ind w:left="17"/>
              <w:jc w:val="center"/>
              <w:rPr>
                <w:sz w:val="20"/>
                <w:lang w:val="en-US"/>
              </w:rPr>
            </w:pPr>
            <w:r>
              <w:rPr>
                <w:sz w:val="20"/>
              </w:rPr>
              <w:t>6</w:t>
            </w:r>
          </w:p>
        </w:tc>
        <w:tc>
          <w:tcPr>
            <w:tcW w:w="8065" w:type="dxa"/>
            <w:gridSpan w:val="5"/>
            <w:tcBorders>
              <w:top w:val="single" w:sz="4" w:space="0" w:color="auto"/>
              <w:bottom w:val="single" w:sz="4" w:space="0" w:color="auto"/>
            </w:tcBorders>
          </w:tcPr>
          <w:p w14:paraId="0CE983EC" w14:textId="05447A03" w:rsidR="00B10C74" w:rsidRPr="00B10C74" w:rsidRDefault="00B10C74" w:rsidP="00B10C74">
            <w:pPr>
              <w:pStyle w:val="TableParagraph"/>
              <w:spacing w:line="200" w:lineRule="exact"/>
              <w:ind w:left="117"/>
              <w:rPr>
                <w:lang w:val="en-US"/>
              </w:rPr>
            </w:pPr>
            <w:r w:rsidRPr="00B10C74">
              <w:rPr>
                <w:b/>
                <w:sz w:val="20"/>
                <w:lang w:val="en-US"/>
              </w:rPr>
              <w:t>Introduction to SPSS, database creation, scales of measurement, import/export</w:t>
            </w:r>
          </w:p>
        </w:tc>
        <w:tc>
          <w:tcPr>
            <w:tcW w:w="856" w:type="dxa"/>
            <w:tcBorders>
              <w:top w:val="single" w:sz="4" w:space="0" w:color="auto"/>
              <w:bottom w:val="single" w:sz="4" w:space="0" w:color="auto"/>
            </w:tcBorders>
          </w:tcPr>
          <w:p w14:paraId="7576AA74" w14:textId="611D3579" w:rsidR="00B10C74" w:rsidRPr="00B10C74" w:rsidRDefault="00B10C74" w:rsidP="00B10C74">
            <w:pPr>
              <w:pStyle w:val="TableParagraph"/>
              <w:spacing w:line="200" w:lineRule="exact"/>
              <w:ind w:left="15"/>
              <w:jc w:val="center"/>
              <w:rPr>
                <w:sz w:val="20"/>
                <w:lang w:val="en-US"/>
              </w:rPr>
            </w:pPr>
            <w:r>
              <w:rPr>
                <w:sz w:val="20"/>
              </w:rPr>
              <w:t>3</w:t>
            </w:r>
          </w:p>
        </w:tc>
        <w:tc>
          <w:tcPr>
            <w:tcW w:w="711" w:type="dxa"/>
            <w:tcBorders>
              <w:top w:val="single" w:sz="4" w:space="0" w:color="auto"/>
              <w:bottom w:val="single" w:sz="4" w:space="0" w:color="auto"/>
            </w:tcBorders>
          </w:tcPr>
          <w:p w14:paraId="64762D68" w14:textId="50A921FB" w:rsidR="00B10C74" w:rsidRPr="00B10C74" w:rsidRDefault="003E57CD" w:rsidP="00B10C74">
            <w:pPr>
              <w:pStyle w:val="TableParagraph"/>
              <w:spacing w:line="200" w:lineRule="exact"/>
              <w:ind w:left="0" w:right="284"/>
              <w:jc w:val="right"/>
              <w:rPr>
                <w:sz w:val="20"/>
                <w:szCs w:val="20"/>
                <w:lang w:val="en-US"/>
              </w:rPr>
            </w:pPr>
            <w:r w:rsidRPr="003E57CD">
              <w:rPr>
                <w:b/>
                <w:bCs/>
                <w:sz w:val="20"/>
                <w:szCs w:val="20"/>
              </w:rPr>
              <w:t>6</w:t>
            </w:r>
          </w:p>
        </w:tc>
      </w:tr>
      <w:tr w:rsidR="00B10C74" w:rsidRPr="00B10C74" w14:paraId="35FC30E1" w14:textId="77777777" w:rsidTr="003E57CD">
        <w:trPr>
          <w:trHeight w:hRule="exact" w:val="288"/>
        </w:trPr>
        <w:tc>
          <w:tcPr>
            <w:tcW w:w="863" w:type="dxa"/>
            <w:tcBorders>
              <w:top w:val="single" w:sz="4" w:space="0" w:color="auto"/>
              <w:bottom w:val="single" w:sz="4" w:space="0" w:color="auto"/>
            </w:tcBorders>
          </w:tcPr>
          <w:p w14:paraId="57C87EF3" w14:textId="77777777" w:rsidR="00B10C74" w:rsidRPr="00B10C74" w:rsidRDefault="00B10C74" w:rsidP="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41BB1CD9" w14:textId="6B8FD586" w:rsidR="00B10C74" w:rsidRPr="00B10C74" w:rsidRDefault="00B10C74" w:rsidP="00B10C74">
            <w:pPr>
              <w:pStyle w:val="TableParagraph"/>
              <w:spacing w:line="200" w:lineRule="exact"/>
              <w:ind w:left="117"/>
            </w:pPr>
            <w:r>
              <w:rPr>
                <w:b/>
                <w:bCs/>
                <w:sz w:val="20"/>
                <w:szCs w:val="20"/>
                <w:lang w:val="en-US"/>
              </w:rPr>
              <w:t>SIWS</w:t>
            </w:r>
            <w:r w:rsidRPr="2D40E6E7">
              <w:rPr>
                <w:b/>
                <w:bCs/>
                <w:sz w:val="20"/>
                <w:szCs w:val="20"/>
              </w:rPr>
              <w:t xml:space="preserve"> 2. </w:t>
            </w:r>
            <w:r>
              <w:rPr>
                <w:sz w:val="20"/>
                <w:szCs w:val="20"/>
                <w:lang w:val="en-US"/>
              </w:rPr>
              <w:t>Consultation on SIW</w:t>
            </w:r>
            <w:r w:rsidRPr="3D8065BF">
              <w:rPr>
                <w:b/>
                <w:bCs/>
                <w:spacing w:val="-1"/>
                <w:sz w:val="20"/>
                <w:szCs w:val="20"/>
              </w:rPr>
              <w:t xml:space="preserve"> </w:t>
            </w:r>
            <w:r>
              <w:rPr>
                <w:b/>
                <w:bCs/>
                <w:sz w:val="20"/>
                <w:szCs w:val="20"/>
                <w:lang w:val="en-US"/>
              </w:rPr>
              <w:t>2</w:t>
            </w:r>
            <w:r w:rsidRPr="3D8065BF">
              <w:rPr>
                <w:b/>
                <w:bCs/>
                <w:sz w:val="20"/>
                <w:szCs w:val="20"/>
              </w:rPr>
              <w:t>.</w:t>
            </w:r>
          </w:p>
        </w:tc>
        <w:tc>
          <w:tcPr>
            <w:tcW w:w="856" w:type="dxa"/>
            <w:tcBorders>
              <w:top w:val="single" w:sz="4" w:space="0" w:color="auto"/>
              <w:bottom w:val="single" w:sz="4" w:space="0" w:color="auto"/>
            </w:tcBorders>
          </w:tcPr>
          <w:p w14:paraId="424E923D" w14:textId="3A48FEA4" w:rsidR="00B10C74" w:rsidRPr="00B10C74" w:rsidRDefault="00B10C74" w:rsidP="00B10C74">
            <w:pPr>
              <w:pStyle w:val="TableParagraph"/>
              <w:spacing w:line="200" w:lineRule="exact"/>
              <w:ind w:left="15"/>
              <w:jc w:val="center"/>
              <w:rPr>
                <w:sz w:val="20"/>
                <w:lang w:val="en-US"/>
              </w:rPr>
            </w:pPr>
            <w:r w:rsidRPr="2D40E6E7">
              <w:rPr>
                <w:sz w:val="20"/>
                <w:szCs w:val="20"/>
              </w:rPr>
              <w:t>1,17</w:t>
            </w:r>
          </w:p>
        </w:tc>
        <w:tc>
          <w:tcPr>
            <w:tcW w:w="711" w:type="dxa"/>
            <w:tcBorders>
              <w:top w:val="single" w:sz="4" w:space="0" w:color="auto"/>
              <w:bottom w:val="single" w:sz="4" w:space="0" w:color="auto"/>
            </w:tcBorders>
          </w:tcPr>
          <w:p w14:paraId="5B4D0D18" w14:textId="1D5DB00C" w:rsidR="00B10C74" w:rsidRPr="00B10C74" w:rsidRDefault="00B10C74" w:rsidP="00B10C74">
            <w:pPr>
              <w:pStyle w:val="TableParagraph"/>
              <w:spacing w:line="200" w:lineRule="exact"/>
              <w:ind w:left="0" w:right="284"/>
              <w:jc w:val="right"/>
              <w:rPr>
                <w:sz w:val="20"/>
                <w:szCs w:val="20"/>
                <w:lang w:val="en-US"/>
              </w:rPr>
            </w:pPr>
            <w:r w:rsidRPr="2D40E6E7">
              <w:rPr>
                <w:b/>
                <w:bCs/>
                <w:sz w:val="20"/>
                <w:szCs w:val="20"/>
              </w:rPr>
              <w:t>-</w:t>
            </w:r>
          </w:p>
        </w:tc>
      </w:tr>
      <w:tr w:rsidR="00B10C74" w:rsidRPr="00B10C74" w14:paraId="30C709FB" w14:textId="77777777" w:rsidTr="003E57CD">
        <w:trPr>
          <w:trHeight w:hRule="exact" w:val="288"/>
        </w:trPr>
        <w:tc>
          <w:tcPr>
            <w:tcW w:w="863" w:type="dxa"/>
            <w:tcBorders>
              <w:top w:val="single" w:sz="4" w:space="0" w:color="auto"/>
              <w:bottom w:val="single" w:sz="4" w:space="0" w:color="auto"/>
            </w:tcBorders>
          </w:tcPr>
          <w:p w14:paraId="342F079D" w14:textId="2E37875D" w:rsidR="00B10C74" w:rsidRPr="00B10C74" w:rsidRDefault="00B10C74" w:rsidP="00B10C74">
            <w:pPr>
              <w:pStyle w:val="TableParagraph"/>
              <w:ind w:left="17"/>
              <w:jc w:val="center"/>
              <w:rPr>
                <w:sz w:val="20"/>
                <w:lang w:val="en-US"/>
              </w:rPr>
            </w:pPr>
            <w:r>
              <w:rPr>
                <w:sz w:val="20"/>
              </w:rPr>
              <w:t>7</w:t>
            </w:r>
          </w:p>
        </w:tc>
        <w:tc>
          <w:tcPr>
            <w:tcW w:w="8065" w:type="dxa"/>
            <w:gridSpan w:val="5"/>
            <w:tcBorders>
              <w:top w:val="single" w:sz="4" w:space="0" w:color="auto"/>
              <w:bottom w:val="single" w:sz="4" w:space="0" w:color="auto"/>
            </w:tcBorders>
          </w:tcPr>
          <w:p w14:paraId="0B43E12A" w14:textId="5A9F9869" w:rsidR="00B10C74" w:rsidRPr="00B10C74" w:rsidRDefault="00B10C74" w:rsidP="00B10C74">
            <w:pPr>
              <w:pStyle w:val="TableParagraph"/>
              <w:spacing w:line="200" w:lineRule="exact"/>
              <w:ind w:left="117"/>
              <w:rPr>
                <w:lang w:val="en-US"/>
              </w:rPr>
            </w:pPr>
            <w:r w:rsidRPr="00B10C74">
              <w:rPr>
                <w:b/>
                <w:sz w:val="20"/>
                <w:lang w:val="en-US"/>
              </w:rPr>
              <w:t>Data operations in SPSS (selection, transformation, new variables)</w:t>
            </w:r>
            <w:r w:rsidRPr="00B10C74">
              <w:rPr>
                <w:sz w:val="20"/>
                <w:lang w:val="en-US"/>
              </w:rPr>
              <w:t>.</w:t>
            </w:r>
          </w:p>
        </w:tc>
        <w:tc>
          <w:tcPr>
            <w:tcW w:w="856" w:type="dxa"/>
            <w:tcBorders>
              <w:top w:val="single" w:sz="4" w:space="0" w:color="auto"/>
              <w:bottom w:val="single" w:sz="4" w:space="0" w:color="auto"/>
            </w:tcBorders>
          </w:tcPr>
          <w:p w14:paraId="4621B48A" w14:textId="4D9DFA73" w:rsidR="00B10C74" w:rsidRPr="00B10C74" w:rsidRDefault="00B10C74" w:rsidP="00B10C74">
            <w:pPr>
              <w:pStyle w:val="TableParagraph"/>
              <w:spacing w:line="200" w:lineRule="exact"/>
              <w:ind w:left="15"/>
              <w:jc w:val="center"/>
              <w:rPr>
                <w:sz w:val="20"/>
                <w:lang w:val="en-US"/>
              </w:rPr>
            </w:pPr>
            <w:r>
              <w:rPr>
                <w:b/>
                <w:sz w:val="20"/>
              </w:rPr>
              <w:t>3</w:t>
            </w:r>
          </w:p>
        </w:tc>
        <w:tc>
          <w:tcPr>
            <w:tcW w:w="711" w:type="dxa"/>
            <w:tcBorders>
              <w:top w:val="single" w:sz="4" w:space="0" w:color="auto"/>
              <w:bottom w:val="single" w:sz="4" w:space="0" w:color="auto"/>
            </w:tcBorders>
          </w:tcPr>
          <w:p w14:paraId="1617F963" w14:textId="6D3DAF4E" w:rsidR="00B10C74" w:rsidRPr="00B10C74" w:rsidRDefault="003E57CD" w:rsidP="00B10C74">
            <w:pPr>
              <w:pStyle w:val="TableParagraph"/>
              <w:spacing w:line="200" w:lineRule="exact"/>
              <w:ind w:left="0" w:right="284"/>
              <w:jc w:val="right"/>
              <w:rPr>
                <w:sz w:val="20"/>
                <w:szCs w:val="20"/>
                <w:lang w:val="en-US"/>
              </w:rPr>
            </w:pPr>
            <w:r w:rsidRPr="003E57CD">
              <w:rPr>
                <w:b/>
                <w:bCs/>
                <w:sz w:val="20"/>
                <w:szCs w:val="20"/>
              </w:rPr>
              <w:t>6</w:t>
            </w:r>
          </w:p>
        </w:tc>
      </w:tr>
      <w:tr w:rsidR="00B10C74" w:rsidRPr="00B10C74" w14:paraId="50B24CA2" w14:textId="77777777" w:rsidTr="003E57CD">
        <w:trPr>
          <w:trHeight w:hRule="exact" w:val="288"/>
        </w:trPr>
        <w:tc>
          <w:tcPr>
            <w:tcW w:w="863" w:type="dxa"/>
            <w:tcBorders>
              <w:top w:val="single" w:sz="4" w:space="0" w:color="auto"/>
              <w:bottom w:val="single" w:sz="4" w:space="0" w:color="auto"/>
            </w:tcBorders>
          </w:tcPr>
          <w:p w14:paraId="31C93624" w14:textId="77777777" w:rsidR="00B10C74" w:rsidRPr="00B10C74" w:rsidRDefault="00B10C74" w:rsidP="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0F2EC864" w14:textId="08D5AF57" w:rsidR="00B10C74" w:rsidRPr="00B10C74" w:rsidRDefault="00B10C74" w:rsidP="00B10C74">
            <w:pPr>
              <w:pStyle w:val="TableParagraph"/>
              <w:spacing w:line="200" w:lineRule="exact"/>
              <w:ind w:left="117"/>
              <w:rPr>
                <w:lang w:val="en-US"/>
              </w:rPr>
            </w:pPr>
            <w:r>
              <w:rPr>
                <w:b/>
                <w:sz w:val="20"/>
                <w:lang w:val="en-US"/>
              </w:rPr>
              <w:t>SIW</w:t>
            </w:r>
            <w:r w:rsidRPr="00B10C74">
              <w:rPr>
                <w:b/>
                <w:sz w:val="20"/>
                <w:lang w:val="en-US"/>
              </w:rPr>
              <w:t>2.</w:t>
            </w:r>
            <w:r w:rsidRPr="00B10C74">
              <w:rPr>
                <w:b/>
                <w:spacing w:val="46"/>
                <w:sz w:val="20"/>
                <w:lang w:val="en-US"/>
              </w:rPr>
              <w:t xml:space="preserve"> </w:t>
            </w:r>
            <w:r>
              <w:rPr>
                <w:b/>
                <w:sz w:val="20"/>
                <w:lang w:val="en-US"/>
              </w:rPr>
              <w:t>Import</w:t>
            </w:r>
            <w:r w:rsidRPr="00B10C74">
              <w:rPr>
                <w:lang w:val="en-US"/>
              </w:rPr>
              <w:t xml:space="preserve">, </w:t>
            </w:r>
            <w:r>
              <w:rPr>
                <w:lang w:val="en-US"/>
              </w:rPr>
              <w:t>formation of database in SPSS</w:t>
            </w:r>
            <w:r w:rsidRPr="00B10C74">
              <w:rPr>
                <w:b/>
                <w:sz w:val="20"/>
                <w:lang w:val="en-US"/>
              </w:rPr>
              <w:t>.</w:t>
            </w:r>
          </w:p>
        </w:tc>
        <w:tc>
          <w:tcPr>
            <w:tcW w:w="856" w:type="dxa"/>
            <w:tcBorders>
              <w:top w:val="single" w:sz="4" w:space="0" w:color="auto"/>
              <w:bottom w:val="single" w:sz="4" w:space="0" w:color="auto"/>
            </w:tcBorders>
          </w:tcPr>
          <w:p w14:paraId="10CA587B" w14:textId="3049586D" w:rsidR="00B10C74" w:rsidRPr="00B10C74" w:rsidRDefault="00B10C74" w:rsidP="00B10C74">
            <w:pPr>
              <w:pStyle w:val="TableParagraph"/>
              <w:spacing w:line="200" w:lineRule="exact"/>
              <w:ind w:left="15"/>
              <w:jc w:val="center"/>
              <w:rPr>
                <w:sz w:val="20"/>
                <w:lang w:val="en-US"/>
              </w:rPr>
            </w:pPr>
            <w:r>
              <w:rPr>
                <w:sz w:val="20"/>
              </w:rPr>
              <w:t>24,5</w:t>
            </w:r>
          </w:p>
        </w:tc>
        <w:tc>
          <w:tcPr>
            <w:tcW w:w="711" w:type="dxa"/>
            <w:tcBorders>
              <w:top w:val="single" w:sz="4" w:space="0" w:color="auto"/>
              <w:bottom w:val="single" w:sz="4" w:space="0" w:color="auto"/>
            </w:tcBorders>
          </w:tcPr>
          <w:p w14:paraId="3DB12A58" w14:textId="64AF7817" w:rsidR="00B10C74" w:rsidRPr="00B10C74" w:rsidRDefault="003E57CD" w:rsidP="00B10C74">
            <w:pPr>
              <w:pStyle w:val="TableParagraph"/>
              <w:spacing w:line="200" w:lineRule="exact"/>
              <w:ind w:left="0" w:right="284"/>
              <w:jc w:val="right"/>
              <w:rPr>
                <w:sz w:val="20"/>
                <w:szCs w:val="20"/>
                <w:lang w:val="en-US"/>
              </w:rPr>
            </w:pPr>
            <w:r>
              <w:rPr>
                <w:b/>
                <w:bCs/>
                <w:sz w:val="20"/>
                <w:szCs w:val="20"/>
                <w:lang w:val="en-US"/>
              </w:rPr>
              <w:t>2</w:t>
            </w:r>
            <w:r w:rsidR="00B10C74" w:rsidRPr="64AB231E">
              <w:rPr>
                <w:b/>
                <w:bCs/>
                <w:sz w:val="20"/>
                <w:szCs w:val="20"/>
              </w:rPr>
              <w:t>5</w:t>
            </w:r>
          </w:p>
        </w:tc>
      </w:tr>
      <w:tr w:rsidR="00B10C74" w:rsidRPr="00B10C74" w14:paraId="1BBD2BAB" w14:textId="77777777" w:rsidTr="003E57CD">
        <w:trPr>
          <w:trHeight w:hRule="exact" w:val="288"/>
        </w:trPr>
        <w:tc>
          <w:tcPr>
            <w:tcW w:w="863" w:type="dxa"/>
            <w:tcBorders>
              <w:top w:val="single" w:sz="4" w:space="0" w:color="auto"/>
              <w:bottom w:val="single" w:sz="4" w:space="0" w:color="auto"/>
            </w:tcBorders>
          </w:tcPr>
          <w:p w14:paraId="39714950" w14:textId="7FDE3543" w:rsidR="00B10C74" w:rsidRPr="00B10C74" w:rsidRDefault="00B10C74" w:rsidP="00B10C74">
            <w:pPr>
              <w:pStyle w:val="TableParagraph"/>
              <w:ind w:left="17"/>
              <w:jc w:val="center"/>
              <w:rPr>
                <w:sz w:val="20"/>
                <w:lang w:val="en-US"/>
              </w:rPr>
            </w:pPr>
            <w:r>
              <w:rPr>
                <w:sz w:val="20"/>
              </w:rPr>
              <w:t>8</w:t>
            </w:r>
          </w:p>
        </w:tc>
        <w:tc>
          <w:tcPr>
            <w:tcW w:w="8065" w:type="dxa"/>
            <w:gridSpan w:val="5"/>
            <w:tcBorders>
              <w:top w:val="single" w:sz="4" w:space="0" w:color="auto"/>
              <w:bottom w:val="single" w:sz="4" w:space="0" w:color="auto"/>
            </w:tcBorders>
          </w:tcPr>
          <w:p w14:paraId="4A165AA1" w14:textId="29A5CEAA" w:rsidR="00B10C74" w:rsidRPr="00B10C74" w:rsidRDefault="00B10C74" w:rsidP="00B10C74">
            <w:pPr>
              <w:pStyle w:val="TableParagraph"/>
              <w:spacing w:line="200" w:lineRule="exact"/>
              <w:ind w:left="117"/>
              <w:rPr>
                <w:lang w:val="en-US"/>
              </w:rPr>
            </w:pPr>
            <w:r w:rsidRPr="00B10C74">
              <w:rPr>
                <w:lang w:val="en-US"/>
              </w:rPr>
              <w:t>Tests for distribution in SPSS; consultation &amp; colloquium</w:t>
            </w:r>
            <w:r>
              <w:rPr>
                <w:lang w:val="en-US"/>
              </w:rPr>
              <w:t xml:space="preserve"> in SPSS</w:t>
            </w:r>
          </w:p>
        </w:tc>
        <w:tc>
          <w:tcPr>
            <w:tcW w:w="856" w:type="dxa"/>
            <w:tcBorders>
              <w:top w:val="single" w:sz="4" w:space="0" w:color="auto"/>
              <w:bottom w:val="single" w:sz="4" w:space="0" w:color="auto"/>
            </w:tcBorders>
          </w:tcPr>
          <w:p w14:paraId="569FA0CA" w14:textId="5CBCF7FF" w:rsidR="00B10C74" w:rsidRPr="00B10C74" w:rsidRDefault="00B10C74" w:rsidP="00B10C74">
            <w:pPr>
              <w:pStyle w:val="TableParagraph"/>
              <w:spacing w:line="200" w:lineRule="exact"/>
              <w:ind w:left="15"/>
              <w:jc w:val="center"/>
              <w:rPr>
                <w:sz w:val="20"/>
                <w:lang w:val="en-US"/>
              </w:rPr>
            </w:pPr>
            <w:r>
              <w:rPr>
                <w:b/>
                <w:sz w:val="20"/>
              </w:rPr>
              <w:t>3</w:t>
            </w:r>
          </w:p>
        </w:tc>
        <w:tc>
          <w:tcPr>
            <w:tcW w:w="711" w:type="dxa"/>
            <w:tcBorders>
              <w:top w:val="single" w:sz="4" w:space="0" w:color="auto"/>
              <w:bottom w:val="single" w:sz="4" w:space="0" w:color="auto"/>
            </w:tcBorders>
          </w:tcPr>
          <w:p w14:paraId="44E8381B" w14:textId="7AEF7880" w:rsidR="00B10C74" w:rsidRPr="003E57CD" w:rsidRDefault="003E57CD" w:rsidP="00B10C74">
            <w:pPr>
              <w:pStyle w:val="TableParagraph"/>
              <w:spacing w:line="200" w:lineRule="exact"/>
              <w:ind w:left="0" w:right="284"/>
              <w:jc w:val="right"/>
              <w:rPr>
                <w:sz w:val="20"/>
                <w:szCs w:val="20"/>
                <w:lang w:val="en-US"/>
              </w:rPr>
            </w:pPr>
            <w:r>
              <w:rPr>
                <w:b/>
                <w:sz w:val="20"/>
                <w:lang w:val="en-US"/>
              </w:rPr>
              <w:t>8</w:t>
            </w:r>
          </w:p>
        </w:tc>
      </w:tr>
      <w:tr w:rsidR="00A524C2" w:rsidRPr="00B10C74" w14:paraId="6566FCF9" w14:textId="77777777" w:rsidTr="003E57CD">
        <w:trPr>
          <w:trHeight w:hRule="exact" w:val="288"/>
        </w:trPr>
        <w:tc>
          <w:tcPr>
            <w:tcW w:w="863" w:type="dxa"/>
            <w:tcBorders>
              <w:top w:val="single" w:sz="4" w:space="0" w:color="auto"/>
              <w:bottom w:val="single" w:sz="4" w:space="0" w:color="auto"/>
            </w:tcBorders>
          </w:tcPr>
          <w:p w14:paraId="5F8BABA6" w14:textId="77777777" w:rsidR="00A524C2" w:rsidRPr="00B10C74" w:rsidRDefault="00A524C2">
            <w:pPr>
              <w:pStyle w:val="TableParagraph"/>
              <w:ind w:left="17"/>
              <w:jc w:val="center"/>
              <w:rPr>
                <w:sz w:val="20"/>
                <w:lang w:val="en-US"/>
              </w:rPr>
            </w:pPr>
          </w:p>
        </w:tc>
        <w:tc>
          <w:tcPr>
            <w:tcW w:w="8065" w:type="dxa"/>
            <w:gridSpan w:val="5"/>
            <w:tcBorders>
              <w:top w:val="single" w:sz="4" w:space="0" w:color="auto"/>
              <w:bottom w:val="single" w:sz="4" w:space="0" w:color="auto"/>
            </w:tcBorders>
          </w:tcPr>
          <w:p w14:paraId="0C44FB04" w14:textId="2AB69FBC" w:rsidR="00A524C2" w:rsidRPr="00B10C74" w:rsidRDefault="00B10C74" w:rsidP="3D8065BF">
            <w:pPr>
              <w:pStyle w:val="TableParagraph"/>
              <w:spacing w:line="200" w:lineRule="exact"/>
              <w:ind w:left="117"/>
              <w:rPr>
                <w:lang w:val="en-US"/>
              </w:rPr>
            </w:pPr>
            <w:r>
              <w:rPr>
                <w:lang w:val="en-US"/>
              </w:rPr>
              <w:t xml:space="preserve">SIWS 3. </w:t>
            </w:r>
            <w:r>
              <w:rPr>
                <w:sz w:val="20"/>
                <w:szCs w:val="20"/>
                <w:lang w:val="en-US"/>
              </w:rPr>
              <w:t>Consultation on SIW</w:t>
            </w:r>
            <w:r w:rsidRPr="3D8065BF">
              <w:rPr>
                <w:b/>
                <w:bCs/>
                <w:spacing w:val="-1"/>
                <w:sz w:val="20"/>
                <w:szCs w:val="20"/>
              </w:rPr>
              <w:t xml:space="preserve"> </w:t>
            </w:r>
            <w:r>
              <w:rPr>
                <w:b/>
                <w:bCs/>
                <w:spacing w:val="-1"/>
                <w:sz w:val="20"/>
                <w:szCs w:val="20"/>
                <w:lang w:val="en-US"/>
              </w:rPr>
              <w:t>3</w:t>
            </w:r>
          </w:p>
        </w:tc>
        <w:tc>
          <w:tcPr>
            <w:tcW w:w="856" w:type="dxa"/>
            <w:tcBorders>
              <w:top w:val="single" w:sz="4" w:space="0" w:color="auto"/>
              <w:bottom w:val="single" w:sz="4" w:space="0" w:color="auto"/>
            </w:tcBorders>
          </w:tcPr>
          <w:p w14:paraId="4D5E77A8" w14:textId="1ED9E5F2" w:rsidR="00A524C2" w:rsidRPr="00B10C74" w:rsidRDefault="003E57CD">
            <w:pPr>
              <w:pStyle w:val="TableParagraph"/>
              <w:spacing w:line="200" w:lineRule="exact"/>
              <w:ind w:left="15"/>
              <w:jc w:val="center"/>
              <w:rPr>
                <w:sz w:val="20"/>
                <w:lang w:val="en-US"/>
              </w:rPr>
            </w:pPr>
            <w:r w:rsidRPr="2D40E6E7">
              <w:rPr>
                <w:sz w:val="20"/>
                <w:szCs w:val="20"/>
              </w:rPr>
              <w:t>1,17</w:t>
            </w:r>
          </w:p>
        </w:tc>
        <w:tc>
          <w:tcPr>
            <w:tcW w:w="711" w:type="dxa"/>
            <w:tcBorders>
              <w:top w:val="single" w:sz="4" w:space="0" w:color="auto"/>
              <w:bottom w:val="single" w:sz="4" w:space="0" w:color="auto"/>
            </w:tcBorders>
          </w:tcPr>
          <w:p w14:paraId="3C215281" w14:textId="77777777" w:rsidR="00A524C2" w:rsidRPr="00B10C74" w:rsidRDefault="00A524C2" w:rsidP="64AB231E">
            <w:pPr>
              <w:pStyle w:val="TableParagraph"/>
              <w:spacing w:line="200" w:lineRule="exact"/>
              <w:ind w:left="0" w:right="284"/>
              <w:jc w:val="right"/>
              <w:rPr>
                <w:sz w:val="20"/>
                <w:szCs w:val="20"/>
                <w:lang w:val="en-US"/>
              </w:rPr>
            </w:pPr>
          </w:p>
        </w:tc>
      </w:tr>
      <w:tr w:rsidR="00A524C2" w:rsidRPr="00B10C74" w14:paraId="3624A6B9" w14:textId="77777777" w:rsidTr="003E57CD">
        <w:trPr>
          <w:trHeight w:hRule="exact" w:val="288"/>
        </w:trPr>
        <w:tc>
          <w:tcPr>
            <w:tcW w:w="863" w:type="dxa"/>
            <w:tcBorders>
              <w:top w:val="single" w:sz="4" w:space="0" w:color="auto"/>
              <w:bottom w:val="single" w:sz="4" w:space="0" w:color="auto"/>
            </w:tcBorders>
          </w:tcPr>
          <w:p w14:paraId="019F1C8E" w14:textId="77777777" w:rsidR="00A524C2" w:rsidRPr="00B10C74" w:rsidRDefault="00A524C2">
            <w:pPr>
              <w:pStyle w:val="TableParagraph"/>
              <w:ind w:left="17"/>
              <w:jc w:val="center"/>
              <w:rPr>
                <w:sz w:val="20"/>
                <w:lang w:val="en-US"/>
              </w:rPr>
            </w:pPr>
          </w:p>
        </w:tc>
        <w:tc>
          <w:tcPr>
            <w:tcW w:w="8065" w:type="dxa"/>
            <w:gridSpan w:val="5"/>
            <w:tcBorders>
              <w:top w:val="single" w:sz="4" w:space="0" w:color="auto"/>
              <w:bottom w:val="single" w:sz="4" w:space="0" w:color="auto"/>
            </w:tcBorders>
          </w:tcPr>
          <w:p w14:paraId="5017372C" w14:textId="486C91C2" w:rsidR="00A524C2" w:rsidRDefault="00B10C74" w:rsidP="3D8065BF">
            <w:pPr>
              <w:pStyle w:val="TableParagraph"/>
              <w:spacing w:line="200" w:lineRule="exact"/>
              <w:ind w:left="117"/>
              <w:rPr>
                <w:lang w:val="en-US"/>
              </w:rPr>
            </w:pPr>
            <w:r>
              <w:rPr>
                <w:lang w:val="en-US"/>
              </w:rPr>
              <w:t>SIW</w:t>
            </w:r>
            <w:r w:rsidR="003E57CD">
              <w:rPr>
                <w:lang w:val="en-US"/>
              </w:rPr>
              <w:t>S</w:t>
            </w:r>
            <w:r>
              <w:rPr>
                <w:lang w:val="en-US"/>
              </w:rPr>
              <w:t xml:space="preserve"> 4. Colloquium</w:t>
            </w:r>
          </w:p>
        </w:tc>
        <w:tc>
          <w:tcPr>
            <w:tcW w:w="856" w:type="dxa"/>
            <w:tcBorders>
              <w:top w:val="single" w:sz="4" w:space="0" w:color="auto"/>
              <w:bottom w:val="single" w:sz="4" w:space="0" w:color="auto"/>
            </w:tcBorders>
          </w:tcPr>
          <w:p w14:paraId="25AC66AF" w14:textId="0B395E38" w:rsidR="00A524C2" w:rsidRPr="00B10C74" w:rsidRDefault="003E57CD">
            <w:pPr>
              <w:pStyle w:val="TableParagraph"/>
              <w:spacing w:line="200" w:lineRule="exact"/>
              <w:ind w:left="15"/>
              <w:jc w:val="center"/>
              <w:rPr>
                <w:sz w:val="20"/>
                <w:lang w:val="en-US"/>
              </w:rPr>
            </w:pPr>
            <w:r w:rsidRPr="2D40E6E7">
              <w:rPr>
                <w:sz w:val="20"/>
                <w:szCs w:val="20"/>
              </w:rPr>
              <w:t>1,17</w:t>
            </w:r>
          </w:p>
        </w:tc>
        <w:tc>
          <w:tcPr>
            <w:tcW w:w="711" w:type="dxa"/>
            <w:tcBorders>
              <w:top w:val="single" w:sz="4" w:space="0" w:color="auto"/>
              <w:bottom w:val="single" w:sz="4" w:space="0" w:color="auto"/>
            </w:tcBorders>
          </w:tcPr>
          <w:p w14:paraId="61EC0264" w14:textId="77777777" w:rsidR="00A524C2" w:rsidRPr="00B10C74" w:rsidRDefault="00A524C2" w:rsidP="64AB231E">
            <w:pPr>
              <w:pStyle w:val="TableParagraph"/>
              <w:spacing w:line="200" w:lineRule="exact"/>
              <w:ind w:left="0" w:right="284"/>
              <w:jc w:val="right"/>
              <w:rPr>
                <w:sz w:val="20"/>
                <w:szCs w:val="20"/>
                <w:lang w:val="en-US"/>
              </w:rPr>
            </w:pPr>
          </w:p>
        </w:tc>
      </w:tr>
      <w:tr w:rsidR="00B10C74" w:rsidRPr="00B10C74" w14:paraId="208CC9C9" w14:textId="77777777" w:rsidTr="003E57CD">
        <w:trPr>
          <w:trHeight w:hRule="exact" w:val="288"/>
        </w:trPr>
        <w:tc>
          <w:tcPr>
            <w:tcW w:w="863" w:type="dxa"/>
            <w:tcBorders>
              <w:top w:val="single" w:sz="4" w:space="0" w:color="auto"/>
              <w:bottom w:val="single" w:sz="4" w:space="0" w:color="auto"/>
            </w:tcBorders>
          </w:tcPr>
          <w:p w14:paraId="039A4FDA" w14:textId="0D59F277" w:rsidR="00B10C74" w:rsidRPr="00B10C74" w:rsidRDefault="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7A90F2C6" w14:textId="2AB5886F" w:rsidR="00B10C74" w:rsidRPr="00B10C74" w:rsidRDefault="00B10C74" w:rsidP="3D8065BF">
            <w:pPr>
              <w:pStyle w:val="TableParagraph"/>
              <w:spacing w:line="200" w:lineRule="exact"/>
              <w:ind w:left="117"/>
              <w:rPr>
                <w:lang/>
              </w:rPr>
            </w:pPr>
            <w:r w:rsidRPr="00B10C74">
              <w:rPr>
                <w:lang/>
              </w:rPr>
              <w:t>Module 2: Descriptive Analysis and Data Reliability</w:t>
            </w:r>
          </w:p>
          <w:p w14:paraId="17D2534C" w14:textId="77777777" w:rsidR="00B10C74" w:rsidRDefault="00B10C74" w:rsidP="3D8065BF">
            <w:pPr>
              <w:pStyle w:val="TableParagraph"/>
              <w:spacing w:line="200" w:lineRule="exact"/>
              <w:ind w:left="117"/>
              <w:rPr>
                <w:lang w:val="en-US"/>
              </w:rPr>
            </w:pPr>
          </w:p>
          <w:p w14:paraId="51F60216" w14:textId="77777777" w:rsidR="00B10C74" w:rsidRDefault="00B10C74" w:rsidP="3D8065BF">
            <w:pPr>
              <w:pStyle w:val="TableParagraph"/>
              <w:spacing w:line="200" w:lineRule="exact"/>
              <w:ind w:left="117"/>
              <w:rPr>
                <w:lang w:val="en-US"/>
              </w:rPr>
            </w:pPr>
          </w:p>
        </w:tc>
        <w:tc>
          <w:tcPr>
            <w:tcW w:w="856" w:type="dxa"/>
            <w:tcBorders>
              <w:top w:val="single" w:sz="4" w:space="0" w:color="auto"/>
              <w:bottom w:val="single" w:sz="4" w:space="0" w:color="auto"/>
            </w:tcBorders>
          </w:tcPr>
          <w:p w14:paraId="65BAE00E" w14:textId="3A00C888" w:rsidR="00B10C74" w:rsidRPr="00B10C74" w:rsidRDefault="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4D325FAA" w14:textId="77777777" w:rsidR="00B10C74" w:rsidRPr="00B10C74" w:rsidRDefault="00B10C74" w:rsidP="64AB231E">
            <w:pPr>
              <w:pStyle w:val="TableParagraph"/>
              <w:spacing w:line="200" w:lineRule="exact"/>
              <w:ind w:left="0" w:right="284"/>
              <w:jc w:val="right"/>
              <w:rPr>
                <w:sz w:val="20"/>
                <w:szCs w:val="20"/>
                <w:lang w:val="en-US"/>
              </w:rPr>
            </w:pPr>
          </w:p>
        </w:tc>
      </w:tr>
      <w:tr w:rsidR="00B10C74" w:rsidRPr="00B10C74" w14:paraId="360EBC98" w14:textId="77777777" w:rsidTr="003E57CD">
        <w:trPr>
          <w:trHeight w:hRule="exact" w:val="288"/>
        </w:trPr>
        <w:tc>
          <w:tcPr>
            <w:tcW w:w="863" w:type="dxa"/>
            <w:tcBorders>
              <w:top w:val="single" w:sz="4" w:space="0" w:color="auto"/>
              <w:bottom w:val="single" w:sz="4" w:space="0" w:color="auto"/>
            </w:tcBorders>
          </w:tcPr>
          <w:p w14:paraId="1DC97A3A" w14:textId="6E65E4D0" w:rsidR="00B10C74" w:rsidRDefault="00B10C74" w:rsidP="00B10C74">
            <w:pPr>
              <w:pStyle w:val="TableParagraph"/>
              <w:ind w:left="17"/>
              <w:jc w:val="center"/>
              <w:rPr>
                <w:sz w:val="20"/>
                <w:lang w:val="en-US"/>
              </w:rPr>
            </w:pPr>
            <w:r>
              <w:rPr>
                <w:sz w:val="20"/>
                <w:lang w:val="en-US"/>
              </w:rPr>
              <w:t>9</w:t>
            </w:r>
          </w:p>
        </w:tc>
        <w:tc>
          <w:tcPr>
            <w:tcW w:w="8065" w:type="dxa"/>
            <w:gridSpan w:val="5"/>
            <w:tcBorders>
              <w:top w:val="single" w:sz="4" w:space="0" w:color="auto"/>
              <w:bottom w:val="single" w:sz="4" w:space="0" w:color="auto"/>
            </w:tcBorders>
          </w:tcPr>
          <w:p w14:paraId="5562C861" w14:textId="66E15745" w:rsidR="00B10C74" w:rsidRDefault="003E57CD" w:rsidP="00B10C74">
            <w:pPr>
              <w:pStyle w:val="NormalWeb"/>
              <w:rPr>
                <w:b/>
                <w:sz w:val="20"/>
                <w:lang w:val="en-US"/>
              </w:rPr>
            </w:pPr>
            <w:r>
              <w:rPr>
                <w:lang w:val="en-US"/>
              </w:rPr>
              <w:t xml:space="preserve"> S. </w:t>
            </w:r>
            <w:r w:rsidR="00B10C74" w:rsidRPr="00B10C74">
              <w:rPr>
                <w:lang w:val="en-US"/>
              </w:rPr>
              <w:t xml:space="preserve">Parametric tests in SPSS: </w:t>
            </w:r>
            <w:r w:rsidR="00B10C74">
              <w:rPr>
                <w:lang w:val="en-US"/>
              </w:rPr>
              <w:t>One Sample T-Test, I</w:t>
            </w:r>
            <w:r w:rsidR="00B10C74" w:rsidRPr="00B10C74">
              <w:rPr>
                <w:lang w:val="en-US"/>
              </w:rPr>
              <w:t xml:space="preserve">ndependent </w:t>
            </w:r>
            <w:r w:rsidR="00B10C74">
              <w:rPr>
                <w:lang w:val="en-US"/>
              </w:rPr>
              <w:t>Sample T-Test.</w:t>
            </w:r>
          </w:p>
        </w:tc>
        <w:tc>
          <w:tcPr>
            <w:tcW w:w="856" w:type="dxa"/>
            <w:tcBorders>
              <w:top w:val="single" w:sz="4" w:space="0" w:color="auto"/>
              <w:bottom w:val="single" w:sz="4" w:space="0" w:color="auto"/>
            </w:tcBorders>
          </w:tcPr>
          <w:p w14:paraId="49AE0BC0" w14:textId="5ECBECC8"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3505AEC6" w14:textId="2DB38F82" w:rsidR="00B10C74" w:rsidRPr="00B10C74" w:rsidRDefault="003E57CD" w:rsidP="00B10C74">
            <w:pPr>
              <w:pStyle w:val="TableParagraph"/>
              <w:spacing w:line="200" w:lineRule="exact"/>
              <w:ind w:left="0" w:right="284"/>
              <w:jc w:val="right"/>
              <w:rPr>
                <w:sz w:val="20"/>
                <w:szCs w:val="20"/>
                <w:lang w:val="en-US"/>
              </w:rPr>
            </w:pPr>
            <w:r>
              <w:rPr>
                <w:sz w:val="20"/>
                <w:szCs w:val="20"/>
                <w:lang w:val="en-US"/>
              </w:rPr>
              <w:t>7</w:t>
            </w:r>
          </w:p>
        </w:tc>
      </w:tr>
      <w:tr w:rsidR="00B10C74" w:rsidRPr="00B10C74" w14:paraId="6F5C10E3" w14:textId="77777777" w:rsidTr="003E57CD">
        <w:trPr>
          <w:trHeight w:hRule="exact" w:val="288"/>
        </w:trPr>
        <w:tc>
          <w:tcPr>
            <w:tcW w:w="863" w:type="dxa"/>
            <w:tcBorders>
              <w:top w:val="single" w:sz="4" w:space="0" w:color="auto"/>
              <w:bottom w:val="single" w:sz="4" w:space="0" w:color="auto"/>
            </w:tcBorders>
          </w:tcPr>
          <w:p w14:paraId="6D54E332" w14:textId="77777777" w:rsidR="00B10C74" w:rsidRDefault="00B10C74" w:rsidP="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47702889" w14:textId="02350E27" w:rsidR="00B10C74" w:rsidRPr="00B10C74" w:rsidRDefault="003E57CD" w:rsidP="00B10C74">
            <w:pPr>
              <w:pStyle w:val="NormalWeb"/>
              <w:rPr>
                <w:lang w:val="en-US"/>
              </w:rPr>
            </w:pPr>
            <w:r>
              <w:rPr>
                <w:b/>
                <w:sz w:val="20"/>
                <w:lang w:val="en-US"/>
              </w:rPr>
              <w:t xml:space="preserve"> </w:t>
            </w:r>
            <w:r w:rsidR="00B10C74">
              <w:rPr>
                <w:b/>
                <w:sz w:val="20"/>
                <w:lang w:val="en-US"/>
              </w:rPr>
              <w:t>SIW</w:t>
            </w:r>
            <w:r w:rsidR="00B10C74">
              <w:rPr>
                <w:b/>
                <w:spacing w:val="-3"/>
                <w:sz w:val="20"/>
              </w:rPr>
              <w:t xml:space="preserve"> </w:t>
            </w:r>
            <w:r w:rsidR="00B10C74">
              <w:rPr>
                <w:b/>
                <w:sz w:val="20"/>
              </w:rPr>
              <w:t>3.</w:t>
            </w:r>
            <w:r w:rsidR="00B10C74">
              <w:rPr>
                <w:b/>
                <w:spacing w:val="42"/>
                <w:sz w:val="20"/>
              </w:rPr>
              <w:t xml:space="preserve"> </w:t>
            </w:r>
            <w:r w:rsidR="00B10C74">
              <w:rPr>
                <w:b/>
                <w:sz w:val="20"/>
                <w:lang w:val="en-US"/>
              </w:rPr>
              <w:t>Descriptive</w:t>
            </w:r>
            <w:r w:rsidR="00B10C74" w:rsidRPr="00B10C74">
              <w:rPr>
                <w:b/>
                <w:sz w:val="20"/>
                <w:lang w:val="en-US"/>
              </w:rPr>
              <w:t xml:space="preserve"> </w:t>
            </w:r>
            <w:r w:rsidR="00B10C74">
              <w:rPr>
                <w:b/>
                <w:sz w:val="20"/>
                <w:lang w:val="en-US"/>
              </w:rPr>
              <w:t>statistics</w:t>
            </w:r>
            <w:r w:rsidR="00B10C74">
              <w:rPr>
                <w:b/>
                <w:spacing w:val="-5"/>
                <w:sz w:val="20"/>
              </w:rPr>
              <w:t xml:space="preserve"> </w:t>
            </w:r>
            <w:r w:rsidR="00B10C74">
              <w:rPr>
                <w:b/>
                <w:bCs/>
              </w:rPr>
              <w:t>and verification of data distribution in SPSS</w:t>
            </w:r>
            <w:r w:rsidR="00B10C74">
              <w:rPr>
                <w:b/>
                <w:bCs/>
                <w:lang w:val="en-US"/>
              </w:rPr>
              <w:t>.</w:t>
            </w:r>
          </w:p>
          <w:p w14:paraId="6C9CDA51" w14:textId="34CFF4D9" w:rsidR="00B10C74" w:rsidRPr="00B10C74" w:rsidRDefault="00B10C74" w:rsidP="00B10C74">
            <w:pPr>
              <w:pStyle w:val="TableParagraph"/>
              <w:spacing w:line="200" w:lineRule="exact"/>
              <w:ind w:left="117"/>
              <w:rPr>
                <w:lang/>
              </w:rPr>
            </w:pPr>
            <w:r>
              <w:rPr>
                <w:b/>
                <w:sz w:val="20"/>
              </w:rPr>
              <w:t>.</w:t>
            </w:r>
          </w:p>
        </w:tc>
        <w:tc>
          <w:tcPr>
            <w:tcW w:w="856" w:type="dxa"/>
            <w:tcBorders>
              <w:top w:val="single" w:sz="4" w:space="0" w:color="auto"/>
              <w:bottom w:val="single" w:sz="4" w:space="0" w:color="auto"/>
            </w:tcBorders>
          </w:tcPr>
          <w:p w14:paraId="587037A8" w14:textId="1E75054B" w:rsidR="00B10C74" w:rsidRPr="003E57CD" w:rsidRDefault="003E57CD" w:rsidP="00B10C74">
            <w:pPr>
              <w:pStyle w:val="TableParagraph"/>
              <w:spacing w:line="200" w:lineRule="exact"/>
              <w:ind w:left="15"/>
              <w:jc w:val="center"/>
              <w:rPr>
                <w:sz w:val="20"/>
                <w:lang w:val="en-US"/>
              </w:rPr>
            </w:pPr>
            <w:r>
              <w:rPr>
                <w:sz w:val="20"/>
                <w:lang w:val="en-US"/>
              </w:rPr>
              <w:t>24.5</w:t>
            </w:r>
          </w:p>
        </w:tc>
        <w:tc>
          <w:tcPr>
            <w:tcW w:w="711" w:type="dxa"/>
            <w:tcBorders>
              <w:top w:val="single" w:sz="4" w:space="0" w:color="auto"/>
              <w:bottom w:val="single" w:sz="4" w:space="0" w:color="auto"/>
            </w:tcBorders>
          </w:tcPr>
          <w:p w14:paraId="641406F7" w14:textId="74A236AA" w:rsidR="00B10C74" w:rsidRPr="003E57CD" w:rsidRDefault="003E57CD" w:rsidP="00B10C74">
            <w:pPr>
              <w:pStyle w:val="TableParagraph"/>
              <w:spacing w:line="200" w:lineRule="exact"/>
              <w:ind w:left="0" w:right="284"/>
              <w:jc w:val="right"/>
              <w:rPr>
                <w:sz w:val="20"/>
                <w:szCs w:val="20"/>
                <w:lang w:val="en-US"/>
              </w:rPr>
            </w:pPr>
            <w:r>
              <w:rPr>
                <w:sz w:val="20"/>
                <w:szCs w:val="20"/>
                <w:lang w:val="en-US"/>
              </w:rPr>
              <w:t>25</w:t>
            </w:r>
          </w:p>
        </w:tc>
      </w:tr>
      <w:tr w:rsidR="00B10C74" w:rsidRPr="00B10C74" w14:paraId="1F480A73" w14:textId="77777777" w:rsidTr="003E57CD">
        <w:trPr>
          <w:trHeight w:hRule="exact" w:val="288"/>
        </w:trPr>
        <w:tc>
          <w:tcPr>
            <w:tcW w:w="863" w:type="dxa"/>
            <w:tcBorders>
              <w:top w:val="single" w:sz="4" w:space="0" w:color="auto"/>
              <w:bottom w:val="single" w:sz="4" w:space="0" w:color="auto"/>
            </w:tcBorders>
          </w:tcPr>
          <w:p w14:paraId="04CC03D7" w14:textId="061BDC8D" w:rsidR="00B10C74" w:rsidRPr="00B10C74" w:rsidRDefault="00B10C74" w:rsidP="00B10C74">
            <w:pPr>
              <w:pStyle w:val="TableParagraph"/>
              <w:ind w:left="17"/>
              <w:jc w:val="center"/>
              <w:rPr>
                <w:sz w:val="20"/>
                <w:lang w:val="en-US"/>
              </w:rPr>
            </w:pPr>
            <w:r>
              <w:rPr>
                <w:sz w:val="20"/>
                <w:lang w:val="en-US"/>
              </w:rPr>
              <w:t>10</w:t>
            </w:r>
          </w:p>
        </w:tc>
        <w:tc>
          <w:tcPr>
            <w:tcW w:w="8065" w:type="dxa"/>
            <w:gridSpan w:val="5"/>
            <w:tcBorders>
              <w:top w:val="single" w:sz="4" w:space="0" w:color="auto"/>
              <w:bottom w:val="single" w:sz="4" w:space="0" w:color="auto"/>
            </w:tcBorders>
          </w:tcPr>
          <w:p w14:paraId="21BC0641" w14:textId="0A37C5F1" w:rsidR="00B10C74" w:rsidRPr="00B10C74" w:rsidRDefault="003E57CD" w:rsidP="00B10C74">
            <w:pPr>
              <w:pStyle w:val="TableParagraph"/>
              <w:spacing w:line="200" w:lineRule="exact"/>
              <w:ind w:left="117"/>
              <w:rPr>
                <w:lang w:val="en-US"/>
              </w:rPr>
            </w:pPr>
            <w:proofErr w:type="spellStart"/>
            <w:proofErr w:type="gramStart"/>
            <w:r>
              <w:rPr>
                <w:lang w:val="en-US"/>
              </w:rPr>
              <w:t>S.</w:t>
            </w:r>
            <w:r w:rsidR="00B10C74" w:rsidRPr="00B10C74">
              <w:rPr>
                <w:lang w:val="en-US"/>
              </w:rPr>
              <w:t>Parametric</w:t>
            </w:r>
            <w:proofErr w:type="spellEnd"/>
            <w:proofErr w:type="gramEnd"/>
            <w:r w:rsidR="00B10C74" w:rsidRPr="00B10C74">
              <w:rPr>
                <w:lang w:val="en-US"/>
              </w:rPr>
              <w:t xml:space="preserve"> tests in SPSS: </w:t>
            </w:r>
            <w:r w:rsidR="00B10C74">
              <w:rPr>
                <w:lang w:val="en-US"/>
              </w:rPr>
              <w:t>Paired T-Test and one-ANOVA Test</w:t>
            </w:r>
          </w:p>
        </w:tc>
        <w:tc>
          <w:tcPr>
            <w:tcW w:w="856" w:type="dxa"/>
            <w:tcBorders>
              <w:top w:val="single" w:sz="4" w:space="0" w:color="auto"/>
              <w:bottom w:val="single" w:sz="4" w:space="0" w:color="auto"/>
            </w:tcBorders>
          </w:tcPr>
          <w:p w14:paraId="4548B977" w14:textId="5970FDF8"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11FFD982" w14:textId="5C9534CF" w:rsidR="00B10C74" w:rsidRPr="00B10C74" w:rsidRDefault="003E57CD" w:rsidP="00B10C74">
            <w:pPr>
              <w:pStyle w:val="TableParagraph"/>
              <w:spacing w:line="200" w:lineRule="exact"/>
              <w:ind w:left="0" w:right="284"/>
              <w:jc w:val="right"/>
              <w:rPr>
                <w:sz w:val="20"/>
                <w:szCs w:val="20"/>
                <w:lang w:val="en-US"/>
              </w:rPr>
            </w:pPr>
            <w:r>
              <w:rPr>
                <w:sz w:val="20"/>
                <w:szCs w:val="20"/>
                <w:lang w:val="en-US"/>
              </w:rPr>
              <w:t>7</w:t>
            </w:r>
          </w:p>
        </w:tc>
      </w:tr>
      <w:tr w:rsidR="00B10C74" w:rsidRPr="00B10C74" w14:paraId="07ACCBF6" w14:textId="77777777" w:rsidTr="003E57CD">
        <w:trPr>
          <w:trHeight w:hRule="exact" w:val="288"/>
        </w:trPr>
        <w:tc>
          <w:tcPr>
            <w:tcW w:w="10495" w:type="dxa"/>
            <w:gridSpan w:val="8"/>
            <w:tcBorders>
              <w:top w:val="single" w:sz="4" w:space="0" w:color="auto"/>
              <w:bottom w:val="single" w:sz="4" w:space="0" w:color="auto"/>
            </w:tcBorders>
          </w:tcPr>
          <w:p w14:paraId="21CE7009" w14:textId="3EF166B1" w:rsidR="00B10C74" w:rsidRPr="00B10C74" w:rsidRDefault="00B10C74" w:rsidP="00B10C74">
            <w:pPr>
              <w:pStyle w:val="NormalWeb"/>
              <w:jc w:val="center"/>
              <w:rPr>
                <w:sz w:val="20"/>
                <w:szCs w:val="20"/>
                <w:lang w:val="en-US"/>
              </w:rPr>
            </w:pPr>
            <w:r>
              <w:rPr>
                <w:rStyle w:val="Strong"/>
              </w:rPr>
              <w:t>Module 3: Dependency Analysis and Data Comparison</w:t>
            </w:r>
          </w:p>
        </w:tc>
      </w:tr>
      <w:tr w:rsidR="00B10C74" w:rsidRPr="00B10C74" w14:paraId="0E09679F" w14:textId="77777777" w:rsidTr="003E57CD">
        <w:trPr>
          <w:trHeight w:hRule="exact" w:val="288"/>
        </w:trPr>
        <w:tc>
          <w:tcPr>
            <w:tcW w:w="863" w:type="dxa"/>
            <w:tcBorders>
              <w:top w:val="single" w:sz="4" w:space="0" w:color="auto"/>
              <w:bottom w:val="single" w:sz="4" w:space="0" w:color="auto"/>
            </w:tcBorders>
          </w:tcPr>
          <w:p w14:paraId="01DB90AD" w14:textId="0C46A5F9" w:rsidR="00B10C74" w:rsidRPr="00B10C74" w:rsidRDefault="00B10C74" w:rsidP="00B10C74">
            <w:pPr>
              <w:pStyle w:val="TableParagraph"/>
              <w:ind w:left="17"/>
              <w:jc w:val="center"/>
              <w:rPr>
                <w:sz w:val="20"/>
                <w:lang w:val="en-US"/>
              </w:rPr>
            </w:pPr>
            <w:r>
              <w:rPr>
                <w:sz w:val="20"/>
                <w:lang w:val="en-US"/>
              </w:rPr>
              <w:t>11</w:t>
            </w:r>
          </w:p>
        </w:tc>
        <w:tc>
          <w:tcPr>
            <w:tcW w:w="8065" w:type="dxa"/>
            <w:gridSpan w:val="5"/>
            <w:tcBorders>
              <w:top w:val="single" w:sz="4" w:space="0" w:color="auto"/>
              <w:bottom w:val="single" w:sz="4" w:space="0" w:color="auto"/>
            </w:tcBorders>
          </w:tcPr>
          <w:p w14:paraId="5F49E83B" w14:textId="6A353F41" w:rsidR="00B10C74" w:rsidRPr="00B10C74" w:rsidRDefault="003E57CD" w:rsidP="00B10C74">
            <w:pPr>
              <w:pStyle w:val="TableParagraph"/>
              <w:spacing w:line="200" w:lineRule="exact"/>
              <w:ind w:left="117"/>
              <w:rPr>
                <w:lang w:val="en-US"/>
              </w:rPr>
            </w:pPr>
            <w:proofErr w:type="spellStart"/>
            <w:proofErr w:type="gramStart"/>
            <w:r>
              <w:rPr>
                <w:lang w:val="en-US"/>
              </w:rPr>
              <w:t>S.</w:t>
            </w:r>
            <w:r w:rsidR="00B10C74">
              <w:rPr>
                <w:lang w:val="en-US"/>
              </w:rPr>
              <w:t>Chi</w:t>
            </w:r>
            <w:proofErr w:type="spellEnd"/>
            <w:proofErr w:type="gramEnd"/>
            <w:r w:rsidR="00B10C74">
              <w:rPr>
                <w:lang w:val="en-US"/>
              </w:rPr>
              <w:t>-square Test.</w:t>
            </w:r>
          </w:p>
        </w:tc>
        <w:tc>
          <w:tcPr>
            <w:tcW w:w="856" w:type="dxa"/>
            <w:tcBorders>
              <w:top w:val="single" w:sz="4" w:space="0" w:color="auto"/>
              <w:bottom w:val="single" w:sz="4" w:space="0" w:color="auto"/>
            </w:tcBorders>
          </w:tcPr>
          <w:p w14:paraId="315EFFCC" w14:textId="4F8FC478"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2487EFDB" w14:textId="6317C715" w:rsidR="00B10C74" w:rsidRPr="00B10C74" w:rsidRDefault="003E57CD" w:rsidP="00B10C74">
            <w:pPr>
              <w:pStyle w:val="TableParagraph"/>
              <w:spacing w:line="200" w:lineRule="exact"/>
              <w:ind w:left="0" w:right="284"/>
              <w:jc w:val="right"/>
              <w:rPr>
                <w:sz w:val="20"/>
                <w:szCs w:val="20"/>
                <w:lang w:val="en-US"/>
              </w:rPr>
            </w:pPr>
            <w:r>
              <w:rPr>
                <w:sz w:val="20"/>
                <w:szCs w:val="20"/>
                <w:lang w:val="en-US"/>
              </w:rPr>
              <w:t>7</w:t>
            </w:r>
          </w:p>
        </w:tc>
      </w:tr>
      <w:tr w:rsidR="00B10C74" w:rsidRPr="00B10C74" w14:paraId="54E7B69C" w14:textId="77777777" w:rsidTr="003E57CD">
        <w:trPr>
          <w:trHeight w:hRule="exact" w:val="288"/>
        </w:trPr>
        <w:tc>
          <w:tcPr>
            <w:tcW w:w="863" w:type="dxa"/>
            <w:tcBorders>
              <w:top w:val="single" w:sz="4" w:space="0" w:color="auto"/>
              <w:bottom w:val="single" w:sz="4" w:space="0" w:color="auto"/>
            </w:tcBorders>
          </w:tcPr>
          <w:p w14:paraId="777853AD" w14:textId="35EBFC93" w:rsidR="00B10C74" w:rsidRPr="00B10C74" w:rsidRDefault="00B10C74" w:rsidP="00B10C74">
            <w:pPr>
              <w:pStyle w:val="TableParagraph"/>
              <w:ind w:left="17"/>
              <w:jc w:val="center"/>
              <w:rPr>
                <w:sz w:val="20"/>
                <w:lang w:val="en-US"/>
              </w:rPr>
            </w:pPr>
            <w:r>
              <w:rPr>
                <w:sz w:val="20"/>
                <w:lang w:val="en-US"/>
              </w:rPr>
              <w:t>12</w:t>
            </w:r>
          </w:p>
        </w:tc>
        <w:tc>
          <w:tcPr>
            <w:tcW w:w="8065" w:type="dxa"/>
            <w:gridSpan w:val="5"/>
            <w:tcBorders>
              <w:top w:val="single" w:sz="4" w:space="0" w:color="auto"/>
              <w:bottom w:val="single" w:sz="4" w:space="0" w:color="auto"/>
            </w:tcBorders>
          </w:tcPr>
          <w:p w14:paraId="79DE9A78" w14:textId="7A6B4A6D" w:rsidR="003E57CD" w:rsidRPr="003E57CD" w:rsidRDefault="003E57CD" w:rsidP="003E57CD">
            <w:pPr>
              <w:pStyle w:val="NormalWeb"/>
              <w:rPr>
                <w:sz w:val="20"/>
                <w:szCs w:val="20"/>
              </w:rPr>
            </w:pPr>
            <w:r>
              <w:rPr>
                <w:sz w:val="20"/>
                <w:szCs w:val="20"/>
                <w:lang w:val="en-US"/>
              </w:rPr>
              <w:t xml:space="preserve"> S. </w:t>
            </w:r>
            <w:r w:rsidR="00B10C74" w:rsidRPr="003E57CD">
              <w:rPr>
                <w:sz w:val="20"/>
                <w:szCs w:val="20"/>
                <w:lang w:val="en-US"/>
              </w:rPr>
              <w:t>Non-Parametric Test</w:t>
            </w:r>
            <w:r w:rsidRPr="003E57CD">
              <w:rPr>
                <w:sz w:val="20"/>
                <w:szCs w:val="20"/>
                <w:lang w:val="en-US"/>
              </w:rPr>
              <w:t>s</w:t>
            </w:r>
            <w:r w:rsidR="00B10C74" w:rsidRPr="003E57CD">
              <w:rPr>
                <w:sz w:val="20"/>
                <w:szCs w:val="20"/>
                <w:lang w:val="en-US"/>
              </w:rPr>
              <w:t xml:space="preserve">: </w:t>
            </w:r>
            <w:r w:rsidRPr="003E57CD">
              <w:rPr>
                <w:rStyle w:val="Strong"/>
                <w:sz w:val="20"/>
                <w:szCs w:val="20"/>
              </w:rPr>
              <w:t>Mann–Whitney U Test</w:t>
            </w:r>
            <w:r w:rsidRPr="003E57CD">
              <w:rPr>
                <w:sz w:val="20"/>
                <w:szCs w:val="20"/>
              </w:rPr>
              <w:t xml:space="preserve"> </w:t>
            </w:r>
            <w:r w:rsidRPr="003E57CD">
              <w:rPr>
                <w:sz w:val="20"/>
                <w:szCs w:val="20"/>
                <w:lang w:val="en-US"/>
              </w:rPr>
              <w:t>for</w:t>
            </w:r>
            <w:r w:rsidRPr="003E57CD">
              <w:rPr>
                <w:sz w:val="20"/>
                <w:szCs w:val="20"/>
              </w:rPr>
              <w:t xml:space="preserve"> two independent groups</w:t>
            </w:r>
            <w:r w:rsidRPr="003E57CD">
              <w:rPr>
                <w:sz w:val="20"/>
                <w:szCs w:val="20"/>
                <w:lang w:val="en-US"/>
              </w:rPr>
              <w:t xml:space="preserve">. </w:t>
            </w:r>
            <w:r w:rsidRPr="003E57CD">
              <w:rPr>
                <w:sz w:val="20"/>
                <w:szCs w:val="20"/>
              </w:rPr>
              <w:t xml:space="preserve">  </w:t>
            </w:r>
            <w:r w:rsidRPr="003E57CD">
              <w:rPr>
                <w:rStyle w:val="Strong"/>
                <w:sz w:val="20"/>
                <w:szCs w:val="20"/>
              </w:rPr>
              <w:t>Wilcoxon Signed-Rank Test</w:t>
            </w:r>
            <w:r w:rsidRPr="003E57CD">
              <w:rPr>
                <w:sz w:val="20"/>
                <w:szCs w:val="20"/>
              </w:rPr>
              <w:t xml:space="preserve"> </w:t>
            </w:r>
            <w:r w:rsidRPr="003E57CD">
              <w:rPr>
                <w:sz w:val="20"/>
                <w:szCs w:val="20"/>
                <w:lang w:val="en-US"/>
              </w:rPr>
              <w:t xml:space="preserve">for </w:t>
            </w:r>
            <w:r w:rsidRPr="003E57CD">
              <w:rPr>
                <w:sz w:val="20"/>
                <w:szCs w:val="20"/>
              </w:rPr>
              <w:t>two related samples (alternative to paired t-test).</w:t>
            </w:r>
          </w:p>
          <w:p w14:paraId="5E2F15D9" w14:textId="6BD8EACC" w:rsidR="00B10C74" w:rsidRPr="003E57CD" w:rsidRDefault="00B10C74" w:rsidP="00B10C74">
            <w:pPr>
              <w:pStyle w:val="TableParagraph"/>
              <w:spacing w:line="200" w:lineRule="exact"/>
              <w:ind w:left="117"/>
              <w:rPr>
                <w:lang/>
              </w:rPr>
            </w:pPr>
          </w:p>
        </w:tc>
        <w:tc>
          <w:tcPr>
            <w:tcW w:w="856" w:type="dxa"/>
            <w:tcBorders>
              <w:top w:val="single" w:sz="4" w:space="0" w:color="auto"/>
              <w:bottom w:val="single" w:sz="4" w:space="0" w:color="auto"/>
            </w:tcBorders>
          </w:tcPr>
          <w:p w14:paraId="4F66055D" w14:textId="25232002"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17E8B155" w14:textId="223D6153" w:rsidR="00B10C74" w:rsidRPr="00B10C74" w:rsidRDefault="003E57CD" w:rsidP="00B10C74">
            <w:pPr>
              <w:pStyle w:val="TableParagraph"/>
              <w:spacing w:line="200" w:lineRule="exact"/>
              <w:ind w:left="0" w:right="284"/>
              <w:jc w:val="right"/>
              <w:rPr>
                <w:sz w:val="20"/>
                <w:szCs w:val="20"/>
                <w:lang w:val="en-US"/>
              </w:rPr>
            </w:pPr>
            <w:r>
              <w:rPr>
                <w:sz w:val="20"/>
                <w:szCs w:val="20"/>
                <w:lang w:val="en-US"/>
              </w:rPr>
              <w:t>7</w:t>
            </w:r>
          </w:p>
        </w:tc>
      </w:tr>
      <w:tr w:rsidR="00B10C74" w:rsidRPr="00B10C74" w14:paraId="6FCB9B32" w14:textId="77777777" w:rsidTr="003E57CD">
        <w:trPr>
          <w:trHeight w:hRule="exact" w:val="288"/>
        </w:trPr>
        <w:tc>
          <w:tcPr>
            <w:tcW w:w="863" w:type="dxa"/>
            <w:tcBorders>
              <w:top w:val="single" w:sz="4" w:space="0" w:color="auto"/>
              <w:bottom w:val="single" w:sz="4" w:space="0" w:color="auto"/>
            </w:tcBorders>
          </w:tcPr>
          <w:p w14:paraId="3E5AAC37" w14:textId="77777777" w:rsidR="00B10C74" w:rsidRPr="00B10C74" w:rsidRDefault="00B10C74" w:rsidP="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378D80CA" w14:textId="7843627A" w:rsidR="00B10C74" w:rsidRPr="00B10C74" w:rsidRDefault="003E57CD" w:rsidP="00B10C74">
            <w:pPr>
              <w:pStyle w:val="TableParagraph"/>
              <w:spacing w:line="200" w:lineRule="exact"/>
              <w:ind w:left="117"/>
              <w:rPr>
                <w:lang w:val="en-US"/>
              </w:rPr>
            </w:pPr>
            <w:r>
              <w:rPr>
                <w:lang w:val="en-US"/>
              </w:rPr>
              <w:t>SIWS 5. Consultation on SIW 4.</w:t>
            </w:r>
          </w:p>
        </w:tc>
        <w:tc>
          <w:tcPr>
            <w:tcW w:w="856" w:type="dxa"/>
            <w:tcBorders>
              <w:top w:val="single" w:sz="4" w:space="0" w:color="auto"/>
              <w:bottom w:val="single" w:sz="4" w:space="0" w:color="auto"/>
            </w:tcBorders>
          </w:tcPr>
          <w:p w14:paraId="4A9291CF" w14:textId="44FC2574" w:rsidR="00B10C74" w:rsidRPr="00B10C74" w:rsidRDefault="003E57CD" w:rsidP="00B10C74">
            <w:pPr>
              <w:pStyle w:val="TableParagraph"/>
              <w:spacing w:line="200" w:lineRule="exact"/>
              <w:ind w:left="15"/>
              <w:jc w:val="center"/>
              <w:rPr>
                <w:sz w:val="20"/>
                <w:lang w:val="en-US"/>
              </w:rPr>
            </w:pPr>
            <w:r>
              <w:rPr>
                <w:sz w:val="20"/>
                <w:lang w:val="en-US"/>
              </w:rPr>
              <w:t>1.17</w:t>
            </w:r>
          </w:p>
        </w:tc>
        <w:tc>
          <w:tcPr>
            <w:tcW w:w="711" w:type="dxa"/>
            <w:tcBorders>
              <w:top w:val="single" w:sz="4" w:space="0" w:color="auto"/>
              <w:bottom w:val="single" w:sz="4" w:space="0" w:color="auto"/>
            </w:tcBorders>
          </w:tcPr>
          <w:p w14:paraId="73F09686" w14:textId="77777777" w:rsidR="00B10C74" w:rsidRPr="00B10C74" w:rsidRDefault="00B10C74" w:rsidP="00B10C74">
            <w:pPr>
              <w:pStyle w:val="TableParagraph"/>
              <w:spacing w:line="200" w:lineRule="exact"/>
              <w:ind w:left="0" w:right="284"/>
              <w:jc w:val="right"/>
              <w:rPr>
                <w:sz w:val="20"/>
                <w:szCs w:val="20"/>
                <w:lang w:val="en-US"/>
              </w:rPr>
            </w:pPr>
          </w:p>
        </w:tc>
      </w:tr>
      <w:tr w:rsidR="00B10C74" w:rsidRPr="00B10C74" w14:paraId="2BA4D746" w14:textId="77777777" w:rsidTr="003E57CD">
        <w:trPr>
          <w:trHeight w:hRule="exact" w:val="288"/>
        </w:trPr>
        <w:tc>
          <w:tcPr>
            <w:tcW w:w="863" w:type="dxa"/>
            <w:tcBorders>
              <w:top w:val="single" w:sz="4" w:space="0" w:color="auto"/>
              <w:bottom w:val="single" w:sz="4" w:space="0" w:color="auto"/>
            </w:tcBorders>
          </w:tcPr>
          <w:p w14:paraId="76DF4425" w14:textId="631CCFAF" w:rsidR="00B10C74" w:rsidRPr="00B10C74" w:rsidRDefault="003E57CD" w:rsidP="00B10C74">
            <w:pPr>
              <w:pStyle w:val="TableParagraph"/>
              <w:ind w:left="17"/>
              <w:jc w:val="center"/>
              <w:rPr>
                <w:sz w:val="20"/>
                <w:lang w:val="en-US"/>
              </w:rPr>
            </w:pPr>
            <w:r>
              <w:rPr>
                <w:sz w:val="20"/>
                <w:lang w:val="en-US"/>
              </w:rPr>
              <w:t>13</w:t>
            </w:r>
          </w:p>
        </w:tc>
        <w:tc>
          <w:tcPr>
            <w:tcW w:w="8065" w:type="dxa"/>
            <w:gridSpan w:val="5"/>
            <w:tcBorders>
              <w:top w:val="single" w:sz="4" w:space="0" w:color="auto"/>
              <w:bottom w:val="single" w:sz="4" w:space="0" w:color="auto"/>
            </w:tcBorders>
          </w:tcPr>
          <w:p w14:paraId="6E462C4F" w14:textId="73B1C547" w:rsidR="00B10C74" w:rsidRPr="003E57CD" w:rsidRDefault="003E57CD" w:rsidP="003E57CD">
            <w:pPr>
              <w:pStyle w:val="NormalWeb"/>
            </w:pPr>
            <w:r>
              <w:rPr>
                <w:lang w:val="en-US"/>
              </w:rPr>
              <w:t xml:space="preserve">S. Non-Parametric Tests: </w:t>
            </w:r>
            <w:r>
              <w:rPr>
                <w:rStyle w:val="Strong"/>
              </w:rPr>
              <w:t>Kruskal–Wallis Test</w:t>
            </w:r>
            <w:r>
              <w:t xml:space="preserve"> </w:t>
            </w:r>
            <w:r>
              <w:rPr>
                <w:lang w:val="en-US"/>
              </w:rPr>
              <w:t>for</w:t>
            </w:r>
            <w:r>
              <w:t xml:space="preserve"> more than two independent groups.</w:t>
            </w:r>
            <w:r>
              <w:rPr>
                <w:lang w:val="en-US"/>
              </w:rPr>
              <w:t xml:space="preserve"> </w:t>
            </w:r>
            <w:r>
              <w:t xml:space="preserve"> </w:t>
            </w:r>
            <w:r>
              <w:rPr>
                <w:rStyle w:val="Strong"/>
              </w:rPr>
              <w:t>Friedman Test</w:t>
            </w:r>
            <w:r>
              <w:t xml:space="preserve"> </w:t>
            </w:r>
            <w:r>
              <w:rPr>
                <w:lang w:val="en-US"/>
              </w:rPr>
              <w:t xml:space="preserve">for </w:t>
            </w:r>
            <w:r>
              <w:t>more than two related groups.</w:t>
            </w:r>
            <w:r>
              <w:rPr>
                <w:lang w:val="en-US"/>
              </w:rPr>
              <w:t xml:space="preserve"> </w:t>
            </w:r>
            <w:r>
              <w:rPr>
                <w:rStyle w:val="Strong"/>
              </w:rPr>
              <w:t>Fisher’s Exact Test</w:t>
            </w:r>
            <w:r>
              <w:t xml:space="preserve"> </w:t>
            </w:r>
            <w:r>
              <w:rPr>
                <w:lang w:val="en-US"/>
              </w:rPr>
              <w:t>for</w:t>
            </w:r>
            <w:r>
              <w:t xml:space="preserve"> small in categorical analysis.</w:t>
            </w:r>
          </w:p>
        </w:tc>
        <w:tc>
          <w:tcPr>
            <w:tcW w:w="856" w:type="dxa"/>
            <w:tcBorders>
              <w:top w:val="single" w:sz="4" w:space="0" w:color="auto"/>
              <w:bottom w:val="single" w:sz="4" w:space="0" w:color="auto"/>
            </w:tcBorders>
          </w:tcPr>
          <w:p w14:paraId="151ED00F" w14:textId="7BCA90D4"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5A207E94" w14:textId="27CB67D3" w:rsidR="00B10C74" w:rsidRPr="00B10C74" w:rsidRDefault="003E57CD" w:rsidP="00B10C74">
            <w:pPr>
              <w:pStyle w:val="TableParagraph"/>
              <w:spacing w:line="200" w:lineRule="exact"/>
              <w:ind w:left="0" w:right="284"/>
              <w:jc w:val="right"/>
              <w:rPr>
                <w:sz w:val="20"/>
                <w:szCs w:val="20"/>
                <w:lang w:val="en-US"/>
              </w:rPr>
            </w:pPr>
            <w:r>
              <w:rPr>
                <w:sz w:val="20"/>
                <w:szCs w:val="20"/>
                <w:lang w:val="en-US"/>
              </w:rPr>
              <w:t>7</w:t>
            </w:r>
          </w:p>
        </w:tc>
      </w:tr>
      <w:tr w:rsidR="00B10C74" w:rsidRPr="00B10C74" w14:paraId="273A30FB" w14:textId="77777777" w:rsidTr="003E57CD">
        <w:trPr>
          <w:trHeight w:hRule="exact" w:val="288"/>
        </w:trPr>
        <w:tc>
          <w:tcPr>
            <w:tcW w:w="863" w:type="dxa"/>
            <w:tcBorders>
              <w:top w:val="single" w:sz="4" w:space="0" w:color="auto"/>
              <w:bottom w:val="single" w:sz="4" w:space="0" w:color="auto"/>
            </w:tcBorders>
          </w:tcPr>
          <w:p w14:paraId="353577B0" w14:textId="17F2AD79" w:rsidR="00B10C74" w:rsidRPr="00B10C74" w:rsidRDefault="003E57CD" w:rsidP="00B10C74">
            <w:pPr>
              <w:pStyle w:val="TableParagraph"/>
              <w:ind w:left="17"/>
              <w:jc w:val="center"/>
              <w:rPr>
                <w:sz w:val="20"/>
                <w:lang w:val="en-US"/>
              </w:rPr>
            </w:pPr>
            <w:r>
              <w:rPr>
                <w:sz w:val="20"/>
                <w:lang w:val="en-US"/>
              </w:rPr>
              <w:t>14</w:t>
            </w:r>
          </w:p>
        </w:tc>
        <w:tc>
          <w:tcPr>
            <w:tcW w:w="8065" w:type="dxa"/>
            <w:gridSpan w:val="5"/>
            <w:tcBorders>
              <w:top w:val="single" w:sz="4" w:space="0" w:color="auto"/>
              <w:bottom w:val="single" w:sz="4" w:space="0" w:color="auto"/>
            </w:tcBorders>
          </w:tcPr>
          <w:p w14:paraId="5F3D7CB8" w14:textId="02DAFC17" w:rsidR="00B10C74" w:rsidRPr="00B10C74" w:rsidRDefault="003E57CD" w:rsidP="00B10C74">
            <w:pPr>
              <w:pStyle w:val="TableParagraph"/>
              <w:spacing w:line="200" w:lineRule="exact"/>
              <w:ind w:left="117"/>
              <w:rPr>
                <w:lang w:val="en-US"/>
              </w:rPr>
            </w:pPr>
            <w:proofErr w:type="spellStart"/>
            <w:proofErr w:type="gramStart"/>
            <w:r>
              <w:rPr>
                <w:lang w:val="en-US"/>
              </w:rPr>
              <w:t>S.Correlational</w:t>
            </w:r>
            <w:proofErr w:type="spellEnd"/>
            <w:proofErr w:type="gramEnd"/>
            <w:r>
              <w:rPr>
                <w:lang w:val="en-US"/>
              </w:rPr>
              <w:t xml:space="preserve"> analysis.</w:t>
            </w:r>
          </w:p>
        </w:tc>
        <w:tc>
          <w:tcPr>
            <w:tcW w:w="856" w:type="dxa"/>
            <w:tcBorders>
              <w:top w:val="single" w:sz="4" w:space="0" w:color="auto"/>
              <w:bottom w:val="single" w:sz="4" w:space="0" w:color="auto"/>
            </w:tcBorders>
          </w:tcPr>
          <w:p w14:paraId="54E67A41" w14:textId="4C3A8343"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28ED0088" w14:textId="415AC5BF" w:rsidR="00B10C74" w:rsidRPr="00B10C74" w:rsidRDefault="003E57CD" w:rsidP="00B10C74">
            <w:pPr>
              <w:pStyle w:val="TableParagraph"/>
              <w:spacing w:line="200" w:lineRule="exact"/>
              <w:ind w:left="0" w:right="284"/>
              <w:jc w:val="right"/>
              <w:rPr>
                <w:sz w:val="20"/>
                <w:szCs w:val="20"/>
                <w:lang w:val="en-US"/>
              </w:rPr>
            </w:pPr>
            <w:r>
              <w:rPr>
                <w:sz w:val="20"/>
                <w:szCs w:val="20"/>
                <w:lang w:val="en-US"/>
              </w:rPr>
              <w:t>7</w:t>
            </w:r>
          </w:p>
        </w:tc>
      </w:tr>
      <w:tr w:rsidR="003E57CD" w:rsidRPr="00B10C74" w14:paraId="43D5CFD4" w14:textId="77777777" w:rsidTr="003E57CD">
        <w:trPr>
          <w:trHeight w:hRule="exact" w:val="288"/>
        </w:trPr>
        <w:tc>
          <w:tcPr>
            <w:tcW w:w="863" w:type="dxa"/>
            <w:tcBorders>
              <w:top w:val="single" w:sz="4" w:space="0" w:color="auto"/>
              <w:bottom w:val="single" w:sz="4" w:space="0" w:color="auto"/>
            </w:tcBorders>
          </w:tcPr>
          <w:p w14:paraId="22B53BEE" w14:textId="77777777" w:rsidR="003E57CD" w:rsidRDefault="003E57CD" w:rsidP="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1DC8EBCF" w14:textId="6CBCCCFA" w:rsidR="003E57CD" w:rsidRDefault="003E57CD" w:rsidP="00B10C74">
            <w:pPr>
              <w:pStyle w:val="TableParagraph"/>
              <w:spacing w:line="200" w:lineRule="exact"/>
              <w:ind w:left="117"/>
              <w:rPr>
                <w:lang w:val="en-US"/>
              </w:rPr>
            </w:pPr>
            <w:r>
              <w:rPr>
                <w:lang w:val="en-US"/>
              </w:rPr>
              <w:t>SIW 4. Parametric and Non-Parametric Tests</w:t>
            </w:r>
          </w:p>
        </w:tc>
        <w:tc>
          <w:tcPr>
            <w:tcW w:w="856" w:type="dxa"/>
            <w:tcBorders>
              <w:top w:val="single" w:sz="4" w:space="0" w:color="auto"/>
              <w:bottom w:val="single" w:sz="4" w:space="0" w:color="auto"/>
            </w:tcBorders>
          </w:tcPr>
          <w:p w14:paraId="400B2F94" w14:textId="1315F3E6" w:rsidR="003E57CD" w:rsidRPr="00B10C74" w:rsidRDefault="003E57CD" w:rsidP="00B10C74">
            <w:pPr>
              <w:pStyle w:val="TableParagraph"/>
              <w:spacing w:line="200" w:lineRule="exact"/>
              <w:ind w:left="15"/>
              <w:jc w:val="center"/>
              <w:rPr>
                <w:sz w:val="20"/>
                <w:lang w:val="en-US"/>
              </w:rPr>
            </w:pPr>
            <w:r>
              <w:rPr>
                <w:sz w:val="20"/>
                <w:lang w:val="en-US"/>
              </w:rPr>
              <w:t>24.5</w:t>
            </w:r>
          </w:p>
        </w:tc>
        <w:tc>
          <w:tcPr>
            <w:tcW w:w="711" w:type="dxa"/>
            <w:tcBorders>
              <w:top w:val="single" w:sz="4" w:space="0" w:color="auto"/>
              <w:bottom w:val="single" w:sz="4" w:space="0" w:color="auto"/>
            </w:tcBorders>
          </w:tcPr>
          <w:p w14:paraId="082D1045" w14:textId="6A2FBC90" w:rsidR="003E57CD" w:rsidRPr="00B10C74" w:rsidRDefault="003E57CD" w:rsidP="00B10C74">
            <w:pPr>
              <w:pStyle w:val="TableParagraph"/>
              <w:spacing w:line="200" w:lineRule="exact"/>
              <w:ind w:left="0" w:right="284"/>
              <w:jc w:val="right"/>
              <w:rPr>
                <w:sz w:val="20"/>
                <w:szCs w:val="20"/>
                <w:lang w:val="en-US"/>
              </w:rPr>
            </w:pPr>
            <w:r>
              <w:rPr>
                <w:sz w:val="20"/>
                <w:szCs w:val="20"/>
                <w:lang w:val="en-US"/>
              </w:rPr>
              <w:t>25</w:t>
            </w:r>
          </w:p>
        </w:tc>
      </w:tr>
      <w:tr w:rsidR="00B10C74" w:rsidRPr="00B10C74" w14:paraId="4C26E490" w14:textId="77777777" w:rsidTr="003E57CD">
        <w:trPr>
          <w:trHeight w:hRule="exact" w:val="288"/>
        </w:trPr>
        <w:tc>
          <w:tcPr>
            <w:tcW w:w="863" w:type="dxa"/>
            <w:tcBorders>
              <w:top w:val="single" w:sz="4" w:space="0" w:color="auto"/>
              <w:bottom w:val="single" w:sz="4" w:space="0" w:color="auto"/>
            </w:tcBorders>
          </w:tcPr>
          <w:p w14:paraId="6EB22AA5" w14:textId="6CE00D39" w:rsidR="00B10C74" w:rsidRPr="00B10C74" w:rsidRDefault="003E57CD" w:rsidP="00B10C74">
            <w:pPr>
              <w:pStyle w:val="TableParagraph"/>
              <w:ind w:left="17"/>
              <w:jc w:val="center"/>
              <w:rPr>
                <w:sz w:val="20"/>
                <w:lang w:val="en-US"/>
              </w:rPr>
            </w:pPr>
            <w:r>
              <w:rPr>
                <w:sz w:val="20"/>
                <w:lang w:val="en-US"/>
              </w:rPr>
              <w:t>15</w:t>
            </w:r>
          </w:p>
        </w:tc>
        <w:tc>
          <w:tcPr>
            <w:tcW w:w="8065" w:type="dxa"/>
            <w:gridSpan w:val="5"/>
            <w:tcBorders>
              <w:top w:val="single" w:sz="4" w:space="0" w:color="auto"/>
              <w:bottom w:val="single" w:sz="4" w:space="0" w:color="auto"/>
            </w:tcBorders>
          </w:tcPr>
          <w:p w14:paraId="441AF11F" w14:textId="0305AA04" w:rsidR="00B10C74" w:rsidRPr="00B10C74" w:rsidRDefault="003E57CD" w:rsidP="00B10C74">
            <w:pPr>
              <w:pStyle w:val="TableParagraph"/>
              <w:spacing w:line="200" w:lineRule="exact"/>
              <w:ind w:left="117"/>
              <w:rPr>
                <w:lang w:val="en-US"/>
              </w:rPr>
            </w:pPr>
            <w:r>
              <w:rPr>
                <w:lang w:val="en-US"/>
              </w:rPr>
              <w:t>S. Simple linear regression in SPSS.</w:t>
            </w:r>
          </w:p>
        </w:tc>
        <w:tc>
          <w:tcPr>
            <w:tcW w:w="856" w:type="dxa"/>
            <w:tcBorders>
              <w:top w:val="single" w:sz="4" w:space="0" w:color="auto"/>
              <w:bottom w:val="single" w:sz="4" w:space="0" w:color="auto"/>
            </w:tcBorders>
          </w:tcPr>
          <w:p w14:paraId="58A10043" w14:textId="50479EC1" w:rsidR="00B10C74" w:rsidRPr="00B10C74" w:rsidRDefault="003E57CD" w:rsidP="00B10C74">
            <w:pPr>
              <w:pStyle w:val="TableParagraph"/>
              <w:spacing w:line="200" w:lineRule="exact"/>
              <w:ind w:left="15"/>
              <w:jc w:val="center"/>
              <w:rPr>
                <w:sz w:val="20"/>
                <w:lang w:val="en-US"/>
              </w:rPr>
            </w:pPr>
            <w:r>
              <w:rPr>
                <w:sz w:val="20"/>
                <w:lang w:val="en-US"/>
              </w:rPr>
              <w:t>3</w:t>
            </w:r>
          </w:p>
        </w:tc>
        <w:tc>
          <w:tcPr>
            <w:tcW w:w="711" w:type="dxa"/>
            <w:tcBorders>
              <w:top w:val="single" w:sz="4" w:space="0" w:color="auto"/>
              <w:bottom w:val="single" w:sz="4" w:space="0" w:color="auto"/>
            </w:tcBorders>
          </w:tcPr>
          <w:p w14:paraId="3393E78D" w14:textId="5260FDC9" w:rsidR="00B10C74" w:rsidRPr="00B10C74" w:rsidRDefault="003E57CD" w:rsidP="00B10C74">
            <w:pPr>
              <w:pStyle w:val="TableParagraph"/>
              <w:spacing w:line="200" w:lineRule="exact"/>
              <w:ind w:left="0" w:right="284"/>
              <w:jc w:val="right"/>
              <w:rPr>
                <w:sz w:val="20"/>
                <w:szCs w:val="20"/>
                <w:lang w:val="en-US"/>
              </w:rPr>
            </w:pPr>
            <w:r>
              <w:rPr>
                <w:sz w:val="20"/>
                <w:szCs w:val="20"/>
                <w:lang w:val="en-US"/>
              </w:rPr>
              <w:t>8</w:t>
            </w:r>
          </w:p>
        </w:tc>
      </w:tr>
      <w:tr w:rsidR="003E57CD" w:rsidRPr="00B10C74" w14:paraId="214CDD7A" w14:textId="77777777" w:rsidTr="003E57CD">
        <w:trPr>
          <w:trHeight w:hRule="exact" w:val="288"/>
        </w:trPr>
        <w:tc>
          <w:tcPr>
            <w:tcW w:w="863" w:type="dxa"/>
            <w:tcBorders>
              <w:top w:val="single" w:sz="4" w:space="0" w:color="auto"/>
              <w:bottom w:val="single" w:sz="4" w:space="0" w:color="auto"/>
            </w:tcBorders>
          </w:tcPr>
          <w:p w14:paraId="3A582606" w14:textId="77777777" w:rsidR="003E57CD" w:rsidRDefault="003E57CD" w:rsidP="00B10C74">
            <w:pPr>
              <w:pStyle w:val="TableParagraph"/>
              <w:ind w:left="17"/>
              <w:jc w:val="center"/>
              <w:rPr>
                <w:sz w:val="20"/>
                <w:lang w:val="en-US"/>
              </w:rPr>
            </w:pPr>
          </w:p>
        </w:tc>
        <w:tc>
          <w:tcPr>
            <w:tcW w:w="8065" w:type="dxa"/>
            <w:gridSpan w:val="5"/>
            <w:tcBorders>
              <w:top w:val="single" w:sz="4" w:space="0" w:color="auto"/>
              <w:bottom w:val="single" w:sz="4" w:space="0" w:color="auto"/>
            </w:tcBorders>
          </w:tcPr>
          <w:p w14:paraId="62B777C3" w14:textId="7D524D31" w:rsidR="003E57CD" w:rsidRDefault="003E57CD" w:rsidP="00B10C74">
            <w:pPr>
              <w:pStyle w:val="TableParagraph"/>
              <w:spacing w:line="200" w:lineRule="exact"/>
              <w:ind w:left="117"/>
              <w:rPr>
                <w:lang w:val="en-US"/>
              </w:rPr>
            </w:pPr>
            <w:r>
              <w:rPr>
                <w:lang w:val="en-US"/>
              </w:rPr>
              <w:t>SIWS 6. Colloquium.</w:t>
            </w:r>
          </w:p>
        </w:tc>
        <w:tc>
          <w:tcPr>
            <w:tcW w:w="856" w:type="dxa"/>
            <w:tcBorders>
              <w:top w:val="single" w:sz="4" w:space="0" w:color="auto"/>
              <w:bottom w:val="single" w:sz="4" w:space="0" w:color="auto"/>
            </w:tcBorders>
          </w:tcPr>
          <w:p w14:paraId="337A6DE6" w14:textId="67807481" w:rsidR="003E57CD" w:rsidRPr="00B10C74" w:rsidRDefault="003E57CD" w:rsidP="00B10C74">
            <w:pPr>
              <w:pStyle w:val="TableParagraph"/>
              <w:spacing w:line="200" w:lineRule="exact"/>
              <w:ind w:left="15"/>
              <w:jc w:val="center"/>
              <w:rPr>
                <w:sz w:val="20"/>
                <w:lang w:val="en-US"/>
              </w:rPr>
            </w:pPr>
            <w:r>
              <w:rPr>
                <w:sz w:val="20"/>
                <w:lang w:val="en-US"/>
              </w:rPr>
              <w:t>1.17</w:t>
            </w:r>
          </w:p>
        </w:tc>
        <w:tc>
          <w:tcPr>
            <w:tcW w:w="711" w:type="dxa"/>
            <w:tcBorders>
              <w:top w:val="single" w:sz="4" w:space="0" w:color="auto"/>
              <w:bottom w:val="single" w:sz="4" w:space="0" w:color="auto"/>
            </w:tcBorders>
          </w:tcPr>
          <w:p w14:paraId="7AD6E645" w14:textId="77777777" w:rsidR="003E57CD" w:rsidRPr="00B10C74" w:rsidRDefault="003E57CD" w:rsidP="00B10C74">
            <w:pPr>
              <w:pStyle w:val="TableParagraph"/>
              <w:spacing w:line="200" w:lineRule="exact"/>
              <w:ind w:left="0" w:right="284"/>
              <w:jc w:val="right"/>
              <w:rPr>
                <w:sz w:val="20"/>
                <w:szCs w:val="20"/>
                <w:lang w:val="en-US"/>
              </w:rPr>
            </w:pPr>
          </w:p>
        </w:tc>
      </w:tr>
      <w:tr w:rsidR="003E57CD" w:rsidRPr="00B10C74" w14:paraId="0C8B9283" w14:textId="77777777" w:rsidTr="003E57CD">
        <w:trPr>
          <w:trHeight w:hRule="exact" w:val="288"/>
        </w:trPr>
        <w:tc>
          <w:tcPr>
            <w:tcW w:w="863" w:type="dxa"/>
            <w:tcBorders>
              <w:top w:val="single" w:sz="4" w:space="0" w:color="auto"/>
              <w:bottom w:val="single" w:sz="4" w:space="0" w:color="auto"/>
            </w:tcBorders>
          </w:tcPr>
          <w:p w14:paraId="77C9196C" w14:textId="77777777" w:rsidR="003E57CD" w:rsidRDefault="003E57CD" w:rsidP="003E57CD">
            <w:pPr>
              <w:pStyle w:val="TableParagraph"/>
              <w:ind w:left="17"/>
              <w:jc w:val="center"/>
              <w:rPr>
                <w:sz w:val="20"/>
                <w:lang w:val="en-US"/>
              </w:rPr>
            </w:pPr>
          </w:p>
        </w:tc>
        <w:tc>
          <w:tcPr>
            <w:tcW w:w="8065" w:type="dxa"/>
            <w:gridSpan w:val="5"/>
            <w:tcBorders>
              <w:top w:val="single" w:sz="4" w:space="0" w:color="auto"/>
              <w:bottom w:val="single" w:sz="4" w:space="0" w:color="auto"/>
            </w:tcBorders>
          </w:tcPr>
          <w:p w14:paraId="78E14F26" w14:textId="7D5CF149" w:rsidR="003E57CD" w:rsidRDefault="0045137D" w:rsidP="003E57CD">
            <w:pPr>
              <w:pStyle w:val="TableParagraph"/>
              <w:spacing w:line="200" w:lineRule="exact"/>
              <w:ind w:left="117"/>
              <w:rPr>
                <w:lang w:val="en-US"/>
              </w:rPr>
            </w:pPr>
            <w:r>
              <w:rPr>
                <w:lang w:val="en-US"/>
              </w:rPr>
              <w:t>Midterm</w:t>
            </w:r>
            <w:r w:rsidR="003E57CD" w:rsidRPr="00B84925">
              <w:t xml:space="preserve"> 2</w:t>
            </w:r>
          </w:p>
        </w:tc>
        <w:tc>
          <w:tcPr>
            <w:tcW w:w="856" w:type="dxa"/>
            <w:tcBorders>
              <w:top w:val="single" w:sz="4" w:space="0" w:color="auto"/>
              <w:bottom w:val="single" w:sz="4" w:space="0" w:color="auto"/>
            </w:tcBorders>
          </w:tcPr>
          <w:p w14:paraId="76A65C03" w14:textId="1DD496EB" w:rsidR="003E57CD" w:rsidRDefault="003E57CD" w:rsidP="003E57CD">
            <w:pPr>
              <w:pStyle w:val="TableParagraph"/>
              <w:spacing w:line="200" w:lineRule="exact"/>
              <w:ind w:left="15"/>
              <w:jc w:val="center"/>
              <w:rPr>
                <w:sz w:val="20"/>
                <w:lang w:val="en-US"/>
              </w:rPr>
            </w:pPr>
            <w:r>
              <w:rPr>
                <w:sz w:val="20"/>
                <w:lang w:val="en-US"/>
              </w:rPr>
              <w:t>100</w:t>
            </w:r>
          </w:p>
        </w:tc>
        <w:tc>
          <w:tcPr>
            <w:tcW w:w="711" w:type="dxa"/>
            <w:tcBorders>
              <w:top w:val="single" w:sz="4" w:space="0" w:color="auto"/>
              <w:bottom w:val="single" w:sz="4" w:space="0" w:color="auto"/>
            </w:tcBorders>
          </w:tcPr>
          <w:p w14:paraId="6724DEFE" w14:textId="77777777" w:rsidR="003E57CD" w:rsidRPr="00B10C74" w:rsidRDefault="003E57CD" w:rsidP="003E57CD">
            <w:pPr>
              <w:pStyle w:val="TableParagraph"/>
              <w:spacing w:line="200" w:lineRule="exact"/>
              <w:ind w:left="0" w:right="284"/>
              <w:jc w:val="right"/>
              <w:rPr>
                <w:sz w:val="20"/>
                <w:szCs w:val="20"/>
                <w:lang w:val="en-US"/>
              </w:rPr>
            </w:pPr>
          </w:p>
        </w:tc>
      </w:tr>
      <w:tr w:rsidR="003E57CD" w:rsidRPr="00B10C74" w14:paraId="634D7A0C" w14:textId="77777777" w:rsidTr="003E57CD">
        <w:trPr>
          <w:trHeight w:hRule="exact" w:val="288"/>
        </w:trPr>
        <w:tc>
          <w:tcPr>
            <w:tcW w:w="863" w:type="dxa"/>
            <w:tcBorders>
              <w:top w:val="single" w:sz="4" w:space="0" w:color="auto"/>
              <w:bottom w:val="single" w:sz="4" w:space="0" w:color="auto"/>
            </w:tcBorders>
          </w:tcPr>
          <w:p w14:paraId="55E408DB" w14:textId="77777777" w:rsidR="003E57CD" w:rsidRDefault="003E57CD" w:rsidP="003E57CD">
            <w:pPr>
              <w:pStyle w:val="TableParagraph"/>
              <w:ind w:left="17"/>
              <w:jc w:val="center"/>
              <w:rPr>
                <w:sz w:val="20"/>
                <w:lang w:val="en-US"/>
              </w:rPr>
            </w:pPr>
          </w:p>
        </w:tc>
        <w:tc>
          <w:tcPr>
            <w:tcW w:w="8065" w:type="dxa"/>
            <w:gridSpan w:val="5"/>
            <w:tcBorders>
              <w:top w:val="single" w:sz="4" w:space="0" w:color="auto"/>
              <w:bottom w:val="single" w:sz="4" w:space="0" w:color="auto"/>
            </w:tcBorders>
          </w:tcPr>
          <w:p w14:paraId="2834B006" w14:textId="5587534E" w:rsidR="003E57CD" w:rsidRDefault="0045137D" w:rsidP="003E57CD">
            <w:pPr>
              <w:pStyle w:val="TableParagraph"/>
              <w:spacing w:line="200" w:lineRule="exact"/>
              <w:ind w:left="117"/>
              <w:rPr>
                <w:lang w:val="en-US"/>
              </w:rPr>
            </w:pPr>
            <w:r>
              <w:rPr>
                <w:lang w:val="en-US"/>
              </w:rPr>
              <w:t>Final control</w:t>
            </w:r>
            <w:r w:rsidR="003E57CD" w:rsidRPr="00B84925">
              <w:t xml:space="preserve"> (</w:t>
            </w:r>
            <w:r>
              <w:rPr>
                <w:lang w:val="en-US"/>
              </w:rPr>
              <w:t>exam</w:t>
            </w:r>
            <w:r w:rsidR="003E57CD" w:rsidRPr="00B84925">
              <w:t>)</w:t>
            </w:r>
          </w:p>
        </w:tc>
        <w:tc>
          <w:tcPr>
            <w:tcW w:w="856" w:type="dxa"/>
            <w:tcBorders>
              <w:top w:val="single" w:sz="4" w:space="0" w:color="auto"/>
              <w:bottom w:val="single" w:sz="4" w:space="0" w:color="auto"/>
            </w:tcBorders>
          </w:tcPr>
          <w:p w14:paraId="08519054" w14:textId="6BAD7626" w:rsidR="003E57CD" w:rsidRDefault="003E57CD" w:rsidP="003E57CD">
            <w:pPr>
              <w:pStyle w:val="TableParagraph"/>
              <w:spacing w:line="200" w:lineRule="exact"/>
              <w:ind w:left="15"/>
              <w:jc w:val="center"/>
              <w:rPr>
                <w:sz w:val="20"/>
                <w:lang w:val="en-US"/>
              </w:rPr>
            </w:pPr>
            <w:r>
              <w:rPr>
                <w:sz w:val="20"/>
                <w:lang w:val="en-US"/>
              </w:rPr>
              <w:t>100</w:t>
            </w:r>
          </w:p>
        </w:tc>
        <w:tc>
          <w:tcPr>
            <w:tcW w:w="711" w:type="dxa"/>
            <w:tcBorders>
              <w:top w:val="single" w:sz="4" w:space="0" w:color="auto"/>
              <w:bottom w:val="single" w:sz="4" w:space="0" w:color="auto"/>
            </w:tcBorders>
          </w:tcPr>
          <w:p w14:paraId="3C1A9832" w14:textId="77777777" w:rsidR="003E57CD" w:rsidRPr="00B10C74" w:rsidRDefault="003E57CD" w:rsidP="003E57CD">
            <w:pPr>
              <w:pStyle w:val="TableParagraph"/>
              <w:spacing w:line="200" w:lineRule="exact"/>
              <w:ind w:left="0" w:right="284"/>
              <w:jc w:val="right"/>
              <w:rPr>
                <w:sz w:val="20"/>
                <w:szCs w:val="20"/>
                <w:lang w:val="en-US"/>
              </w:rPr>
            </w:pPr>
          </w:p>
        </w:tc>
      </w:tr>
      <w:tr w:rsidR="003E57CD" w:rsidRPr="00B10C74" w14:paraId="17B835DF" w14:textId="77777777" w:rsidTr="003E57CD">
        <w:trPr>
          <w:trHeight w:hRule="exact" w:val="288"/>
        </w:trPr>
        <w:tc>
          <w:tcPr>
            <w:tcW w:w="863" w:type="dxa"/>
            <w:tcBorders>
              <w:top w:val="single" w:sz="4" w:space="0" w:color="auto"/>
              <w:bottom w:val="single" w:sz="4" w:space="0" w:color="auto"/>
            </w:tcBorders>
          </w:tcPr>
          <w:p w14:paraId="068E6E59" w14:textId="77777777" w:rsidR="003E57CD" w:rsidRDefault="003E57CD" w:rsidP="003E57CD">
            <w:pPr>
              <w:pStyle w:val="TableParagraph"/>
              <w:ind w:left="17"/>
              <w:jc w:val="center"/>
              <w:rPr>
                <w:sz w:val="20"/>
                <w:lang w:val="en-US"/>
              </w:rPr>
            </w:pPr>
          </w:p>
        </w:tc>
        <w:tc>
          <w:tcPr>
            <w:tcW w:w="8065" w:type="dxa"/>
            <w:gridSpan w:val="5"/>
            <w:tcBorders>
              <w:top w:val="single" w:sz="4" w:space="0" w:color="auto"/>
              <w:bottom w:val="single" w:sz="4" w:space="0" w:color="auto"/>
            </w:tcBorders>
          </w:tcPr>
          <w:p w14:paraId="212BFB17" w14:textId="6C66AFDC" w:rsidR="003E57CD" w:rsidRDefault="0045137D" w:rsidP="003E57CD">
            <w:pPr>
              <w:pStyle w:val="TableParagraph"/>
              <w:spacing w:line="200" w:lineRule="exact"/>
              <w:ind w:left="117"/>
              <w:rPr>
                <w:lang w:val="en-US"/>
              </w:rPr>
            </w:pPr>
            <w:r>
              <w:rPr>
                <w:lang w:val="en-US"/>
              </w:rPr>
              <w:t>Total scores for a subject</w:t>
            </w:r>
          </w:p>
        </w:tc>
        <w:tc>
          <w:tcPr>
            <w:tcW w:w="856" w:type="dxa"/>
            <w:tcBorders>
              <w:top w:val="single" w:sz="4" w:space="0" w:color="auto"/>
              <w:bottom w:val="single" w:sz="4" w:space="0" w:color="auto"/>
            </w:tcBorders>
          </w:tcPr>
          <w:p w14:paraId="2F4C6205" w14:textId="038A939F" w:rsidR="003E57CD" w:rsidRDefault="003E57CD" w:rsidP="003E57CD">
            <w:pPr>
              <w:pStyle w:val="TableParagraph"/>
              <w:spacing w:line="200" w:lineRule="exact"/>
              <w:ind w:left="15"/>
              <w:jc w:val="center"/>
              <w:rPr>
                <w:sz w:val="20"/>
                <w:lang w:val="en-US"/>
              </w:rPr>
            </w:pPr>
            <w:r>
              <w:rPr>
                <w:sz w:val="20"/>
                <w:lang w:val="en-US"/>
              </w:rPr>
              <w:t>100</w:t>
            </w:r>
          </w:p>
        </w:tc>
        <w:tc>
          <w:tcPr>
            <w:tcW w:w="711" w:type="dxa"/>
            <w:tcBorders>
              <w:top w:val="single" w:sz="4" w:space="0" w:color="auto"/>
              <w:bottom w:val="single" w:sz="4" w:space="0" w:color="auto"/>
            </w:tcBorders>
          </w:tcPr>
          <w:p w14:paraId="20592A4B" w14:textId="77777777" w:rsidR="003E57CD" w:rsidRPr="00B10C74" w:rsidRDefault="003E57CD" w:rsidP="003E57CD">
            <w:pPr>
              <w:pStyle w:val="TableParagraph"/>
              <w:spacing w:line="200" w:lineRule="exact"/>
              <w:ind w:left="0" w:right="284"/>
              <w:jc w:val="right"/>
              <w:rPr>
                <w:sz w:val="20"/>
                <w:szCs w:val="20"/>
                <w:lang w:val="en-US"/>
              </w:rPr>
            </w:pPr>
          </w:p>
        </w:tc>
      </w:tr>
      <w:tr w:rsidR="003E57CD" w:rsidRPr="00B10C74" w14:paraId="38A680B6" w14:textId="77777777" w:rsidTr="003E57CD">
        <w:trPr>
          <w:trHeight w:hRule="exact" w:val="3554"/>
        </w:trPr>
        <w:tc>
          <w:tcPr>
            <w:tcW w:w="10495" w:type="dxa"/>
            <w:gridSpan w:val="8"/>
            <w:tcBorders>
              <w:top w:val="single" w:sz="4" w:space="0" w:color="auto"/>
              <w:left w:val="nil"/>
              <w:bottom w:val="nil"/>
              <w:right w:val="nil"/>
            </w:tcBorders>
          </w:tcPr>
          <w:p w14:paraId="18E71DFB" w14:textId="77777777" w:rsidR="003E57CD" w:rsidRDefault="003E57CD" w:rsidP="003E57CD">
            <w:pPr>
              <w:pStyle w:val="NormalWeb"/>
              <w:rPr>
                <w:rStyle w:val="Strong"/>
              </w:rPr>
            </w:pPr>
          </w:p>
          <w:p w14:paraId="36CA5C8C" w14:textId="77777777" w:rsidR="003E57CD" w:rsidRDefault="003E57CD" w:rsidP="003E57CD">
            <w:pPr>
              <w:pStyle w:val="NormalWeb"/>
              <w:rPr>
                <w:rStyle w:val="Strong"/>
              </w:rPr>
            </w:pPr>
          </w:p>
          <w:p w14:paraId="7575F54E" w14:textId="67A4ED93" w:rsidR="003E57CD" w:rsidRDefault="0045137D" w:rsidP="003E57CD">
            <w:pPr>
              <w:pStyle w:val="NormalWeb"/>
              <w:spacing w:before="0" w:beforeAutospacing="0" w:after="0" w:afterAutospacing="0" w:line="360" w:lineRule="auto"/>
            </w:pPr>
            <w:r>
              <w:rPr>
                <w:rStyle w:val="Strong"/>
                <w:lang w:val="en-US"/>
              </w:rPr>
              <w:t xml:space="preserve">            </w:t>
            </w:r>
            <w:r w:rsidR="003E57CD">
              <w:rPr>
                <w:rStyle w:val="Strong"/>
              </w:rPr>
              <w:t>Dean:</w:t>
            </w:r>
            <w:r w:rsidR="003E57CD">
              <w:t xml:space="preserve"> ____________________ S. B. Kalmakhanov</w:t>
            </w:r>
            <w:r w:rsidR="003E57CD">
              <w:br/>
            </w:r>
            <w:r>
              <w:rPr>
                <w:rStyle w:val="Strong"/>
                <w:lang w:val="en-US"/>
              </w:rPr>
              <w:t xml:space="preserve">            </w:t>
            </w:r>
            <w:r w:rsidR="003E57CD">
              <w:rPr>
                <w:rStyle w:val="Strong"/>
              </w:rPr>
              <w:t>Chair of Academic Council:</w:t>
            </w:r>
            <w:r w:rsidR="003E57CD">
              <w:t xml:space="preserve"> ____________________ G. M. Kurmanova</w:t>
            </w:r>
            <w:r w:rsidR="003E57CD">
              <w:br/>
            </w:r>
            <w:r>
              <w:rPr>
                <w:rStyle w:val="Strong"/>
                <w:lang w:val="en-US"/>
              </w:rPr>
              <w:t xml:space="preserve">            </w:t>
            </w:r>
            <w:r w:rsidR="003E57CD">
              <w:rPr>
                <w:rStyle w:val="Strong"/>
              </w:rPr>
              <w:t>Head of Department:</w:t>
            </w:r>
            <w:r w:rsidR="003E57CD">
              <w:t xml:space="preserve"> ____________________ A. E. Ualieva</w:t>
            </w:r>
            <w:r w:rsidR="003E57CD">
              <w:br/>
            </w:r>
            <w:r>
              <w:rPr>
                <w:rStyle w:val="Strong"/>
                <w:lang w:val="en-US"/>
              </w:rPr>
              <w:t xml:space="preserve">            </w:t>
            </w:r>
            <w:r w:rsidR="003E57CD">
              <w:rPr>
                <w:rStyle w:val="Strong"/>
              </w:rPr>
              <w:t>Lecturer:</w:t>
            </w:r>
            <w:r w:rsidR="003E57CD">
              <w:t xml:space="preserve"> ____________________ </w:t>
            </w:r>
            <w:proofErr w:type="spellStart"/>
            <w:r w:rsidR="003E57CD">
              <w:rPr>
                <w:lang w:val="en-US"/>
              </w:rPr>
              <w:t>F.A.Iskakova</w:t>
            </w:r>
            <w:proofErr w:type="spellEnd"/>
          </w:p>
          <w:p w14:paraId="4950AA58" w14:textId="77777777" w:rsidR="003E57CD" w:rsidRPr="003E57CD" w:rsidRDefault="003E57CD" w:rsidP="003E57CD">
            <w:pPr>
              <w:rPr>
                <w:lang w:val="en-US"/>
              </w:rPr>
            </w:pPr>
          </w:p>
          <w:p w14:paraId="36A3D94C" w14:textId="77777777" w:rsidR="003E57CD" w:rsidRDefault="003E57CD" w:rsidP="00B10C74">
            <w:pPr>
              <w:pStyle w:val="TableParagraph"/>
              <w:spacing w:line="200" w:lineRule="exact"/>
              <w:ind w:left="117"/>
              <w:rPr>
                <w:lang w:val="en-US"/>
              </w:rPr>
            </w:pPr>
          </w:p>
          <w:p w14:paraId="46D3FE98" w14:textId="77777777" w:rsidR="003E57CD" w:rsidRDefault="003E57CD" w:rsidP="00B10C74">
            <w:pPr>
              <w:pStyle w:val="TableParagraph"/>
              <w:spacing w:line="200" w:lineRule="exact"/>
              <w:ind w:left="117"/>
              <w:rPr>
                <w:lang w:val="en-US"/>
              </w:rPr>
            </w:pPr>
          </w:p>
          <w:p w14:paraId="4DDAD9B8" w14:textId="77777777" w:rsidR="003E57CD" w:rsidRDefault="003E57CD" w:rsidP="00B10C74">
            <w:pPr>
              <w:pStyle w:val="TableParagraph"/>
              <w:spacing w:line="200" w:lineRule="exact"/>
              <w:ind w:left="117"/>
              <w:rPr>
                <w:lang w:val="en-US"/>
              </w:rPr>
            </w:pPr>
          </w:p>
          <w:p w14:paraId="5FDF5324" w14:textId="77777777" w:rsidR="003E57CD" w:rsidRDefault="003E57CD" w:rsidP="00B10C74">
            <w:pPr>
              <w:pStyle w:val="TableParagraph"/>
              <w:spacing w:line="200" w:lineRule="exact"/>
              <w:ind w:left="117"/>
              <w:rPr>
                <w:lang w:val="en-US"/>
              </w:rPr>
            </w:pPr>
          </w:p>
          <w:p w14:paraId="15856A1E" w14:textId="77777777" w:rsidR="003E57CD" w:rsidRDefault="003E57CD" w:rsidP="00B10C74">
            <w:pPr>
              <w:pStyle w:val="TableParagraph"/>
              <w:spacing w:line="200" w:lineRule="exact"/>
              <w:ind w:left="117"/>
              <w:rPr>
                <w:lang w:val="en-US"/>
              </w:rPr>
            </w:pPr>
          </w:p>
          <w:p w14:paraId="3A44B2CD" w14:textId="77777777" w:rsidR="003E57CD" w:rsidRDefault="003E57CD" w:rsidP="00B10C74">
            <w:pPr>
              <w:pStyle w:val="TableParagraph"/>
              <w:spacing w:line="200" w:lineRule="exact"/>
              <w:ind w:left="117"/>
              <w:rPr>
                <w:lang w:val="en-US"/>
              </w:rPr>
            </w:pPr>
          </w:p>
          <w:p w14:paraId="7755FBB7" w14:textId="77777777" w:rsidR="003E57CD" w:rsidRPr="00B10C74" w:rsidRDefault="003E57CD" w:rsidP="00B10C74">
            <w:pPr>
              <w:pStyle w:val="TableParagraph"/>
              <w:spacing w:line="200" w:lineRule="exact"/>
              <w:ind w:left="0" w:right="284"/>
              <w:jc w:val="right"/>
              <w:rPr>
                <w:sz w:val="20"/>
                <w:szCs w:val="20"/>
                <w:lang w:val="en-US"/>
              </w:rPr>
            </w:pPr>
          </w:p>
        </w:tc>
      </w:tr>
    </w:tbl>
    <w:p w14:paraId="5043CB0F" w14:textId="77777777" w:rsidR="005714C3" w:rsidRPr="00B10C74" w:rsidRDefault="005714C3">
      <w:pPr>
        <w:spacing w:line="200" w:lineRule="exact"/>
        <w:jc w:val="right"/>
        <w:rPr>
          <w:sz w:val="20"/>
          <w:lang w:val="en-US"/>
        </w:rPr>
        <w:sectPr w:rsidR="005714C3" w:rsidRPr="00B10C74">
          <w:pgSz w:w="11910" w:h="16840"/>
          <w:pgMar w:top="560" w:right="420" w:bottom="280" w:left="740" w:header="720" w:footer="720" w:gutter="0"/>
          <w:cols w:space="720"/>
        </w:sectPr>
      </w:pPr>
    </w:p>
    <w:p w14:paraId="463F29E8" w14:textId="77777777" w:rsidR="005714C3" w:rsidRPr="003E57CD" w:rsidRDefault="005714C3" w:rsidP="2D40E6E7">
      <w:pPr>
        <w:rPr>
          <w:b/>
          <w:bCs/>
          <w:sz w:val="20"/>
          <w:szCs w:val="20"/>
          <w:lang w:val="en-US"/>
        </w:rPr>
      </w:pPr>
    </w:p>
    <w:p w14:paraId="3991DEFB" w14:textId="7DB52767" w:rsidR="2D40E6E7" w:rsidRPr="003E57CD" w:rsidRDefault="2D40E6E7" w:rsidP="2D40E6E7">
      <w:pPr>
        <w:rPr>
          <w:b/>
          <w:bCs/>
          <w:sz w:val="20"/>
          <w:szCs w:val="20"/>
          <w:lang w:val="en-US"/>
        </w:rPr>
      </w:pPr>
    </w:p>
    <w:p w14:paraId="6D8578AB" w14:textId="7276A43A" w:rsidR="2D40E6E7" w:rsidRPr="003E57CD" w:rsidRDefault="2D40E6E7" w:rsidP="2D40E6E7">
      <w:pPr>
        <w:rPr>
          <w:b/>
          <w:bCs/>
          <w:sz w:val="20"/>
          <w:szCs w:val="20"/>
          <w:lang w:val="en-US"/>
        </w:rPr>
      </w:pPr>
    </w:p>
    <w:p w14:paraId="3B7B4B86" w14:textId="77777777" w:rsidR="005714C3" w:rsidRPr="003E57CD" w:rsidRDefault="005714C3">
      <w:pPr>
        <w:spacing w:before="6"/>
        <w:rPr>
          <w:b/>
          <w:sz w:val="18"/>
          <w:lang w:val="en-US"/>
        </w:rPr>
      </w:pPr>
    </w:p>
    <w:p w14:paraId="66590F20" w14:textId="11375A3A" w:rsidR="60DAF6B6" w:rsidRPr="003E57CD" w:rsidRDefault="60DAF6B6" w:rsidP="60DAF6B6">
      <w:pPr>
        <w:rPr>
          <w:sz w:val="24"/>
          <w:szCs w:val="24"/>
          <w:lang w:val="en-US"/>
        </w:rPr>
      </w:pPr>
    </w:p>
    <w:p w14:paraId="1049CF79" w14:textId="75AF42AC" w:rsidR="60DAF6B6" w:rsidRPr="003E57CD" w:rsidRDefault="60DAF6B6" w:rsidP="60DAF6B6">
      <w:pPr>
        <w:rPr>
          <w:sz w:val="24"/>
          <w:szCs w:val="24"/>
          <w:lang w:val="en-US"/>
        </w:rPr>
      </w:pPr>
    </w:p>
    <w:p w14:paraId="14A3D36F" w14:textId="656FBC86" w:rsidR="60DAF6B6" w:rsidRPr="003E57CD" w:rsidRDefault="60DAF6B6" w:rsidP="60DAF6B6">
      <w:pPr>
        <w:spacing w:line="715" w:lineRule="auto"/>
        <w:rPr>
          <w:sz w:val="19"/>
          <w:szCs w:val="19"/>
          <w:lang w:val="en-US"/>
        </w:rPr>
        <w:sectPr w:rsidR="60DAF6B6" w:rsidRPr="003E57CD">
          <w:pgSz w:w="11910" w:h="16840"/>
          <w:pgMar w:top="560" w:right="420" w:bottom="280" w:left="740" w:header="720" w:footer="720" w:gutter="0"/>
          <w:cols w:space="720"/>
        </w:sectPr>
      </w:pPr>
    </w:p>
    <w:p w14:paraId="5630AD66" w14:textId="77777777" w:rsidR="005714C3" w:rsidRPr="003E57CD" w:rsidRDefault="005714C3">
      <w:pPr>
        <w:spacing w:before="4"/>
        <w:rPr>
          <w:b/>
          <w:sz w:val="17"/>
          <w:lang w:val="en-US"/>
        </w:rPr>
      </w:pPr>
    </w:p>
    <w:sectPr w:rsidR="005714C3" w:rsidRPr="003E57CD">
      <w:pgSz w:w="16840" w:h="11910" w:orient="landscape"/>
      <w:pgMar w:top="1100" w:right="2420" w:bottom="280" w:left="2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XBvboimnphq0aB" int2:id="LwCkA67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0DF6"/>
    <w:multiLevelType w:val="hybridMultilevel"/>
    <w:tmpl w:val="F634AE00"/>
    <w:lvl w:ilvl="0" w:tplc="BE6EF21E">
      <w:start w:val="1"/>
      <w:numFmt w:val="decimal"/>
      <w:lvlText w:val="%1."/>
      <w:lvlJc w:val="left"/>
      <w:pPr>
        <w:ind w:left="474" w:hanging="360"/>
      </w:pPr>
      <w:rPr>
        <w:rFonts w:hint="default"/>
        <w:b/>
        <w:sz w:val="22"/>
      </w:rPr>
    </w:lvl>
    <w:lvl w:ilvl="1" w:tplc="10000019" w:tentative="1">
      <w:start w:val="1"/>
      <w:numFmt w:val="lowerLetter"/>
      <w:lvlText w:val="%2."/>
      <w:lvlJc w:val="left"/>
      <w:pPr>
        <w:ind w:left="1194" w:hanging="360"/>
      </w:pPr>
    </w:lvl>
    <w:lvl w:ilvl="2" w:tplc="1000001B" w:tentative="1">
      <w:start w:val="1"/>
      <w:numFmt w:val="lowerRoman"/>
      <w:lvlText w:val="%3."/>
      <w:lvlJc w:val="right"/>
      <w:pPr>
        <w:ind w:left="1914" w:hanging="180"/>
      </w:pPr>
    </w:lvl>
    <w:lvl w:ilvl="3" w:tplc="1000000F" w:tentative="1">
      <w:start w:val="1"/>
      <w:numFmt w:val="decimal"/>
      <w:lvlText w:val="%4."/>
      <w:lvlJc w:val="left"/>
      <w:pPr>
        <w:ind w:left="2634" w:hanging="360"/>
      </w:pPr>
    </w:lvl>
    <w:lvl w:ilvl="4" w:tplc="10000019" w:tentative="1">
      <w:start w:val="1"/>
      <w:numFmt w:val="lowerLetter"/>
      <w:lvlText w:val="%5."/>
      <w:lvlJc w:val="left"/>
      <w:pPr>
        <w:ind w:left="3354" w:hanging="360"/>
      </w:pPr>
    </w:lvl>
    <w:lvl w:ilvl="5" w:tplc="1000001B" w:tentative="1">
      <w:start w:val="1"/>
      <w:numFmt w:val="lowerRoman"/>
      <w:lvlText w:val="%6."/>
      <w:lvlJc w:val="right"/>
      <w:pPr>
        <w:ind w:left="4074" w:hanging="180"/>
      </w:pPr>
    </w:lvl>
    <w:lvl w:ilvl="6" w:tplc="1000000F" w:tentative="1">
      <w:start w:val="1"/>
      <w:numFmt w:val="decimal"/>
      <w:lvlText w:val="%7."/>
      <w:lvlJc w:val="left"/>
      <w:pPr>
        <w:ind w:left="4794" w:hanging="360"/>
      </w:pPr>
    </w:lvl>
    <w:lvl w:ilvl="7" w:tplc="10000019" w:tentative="1">
      <w:start w:val="1"/>
      <w:numFmt w:val="lowerLetter"/>
      <w:lvlText w:val="%8."/>
      <w:lvlJc w:val="left"/>
      <w:pPr>
        <w:ind w:left="5514" w:hanging="360"/>
      </w:pPr>
    </w:lvl>
    <w:lvl w:ilvl="8" w:tplc="1000001B" w:tentative="1">
      <w:start w:val="1"/>
      <w:numFmt w:val="lowerRoman"/>
      <w:lvlText w:val="%9."/>
      <w:lvlJc w:val="right"/>
      <w:pPr>
        <w:ind w:left="6234" w:hanging="180"/>
      </w:pPr>
    </w:lvl>
  </w:abstractNum>
  <w:abstractNum w:abstractNumId="1" w15:restartNumberingAfterBreak="0">
    <w:nsid w:val="1E8756EF"/>
    <w:multiLevelType w:val="hybridMultilevel"/>
    <w:tmpl w:val="C84E0580"/>
    <w:lvl w:ilvl="0" w:tplc="73C48FC2">
      <w:start w:val="1"/>
      <w:numFmt w:val="decimal"/>
      <w:lvlText w:val="%1."/>
      <w:lvlJc w:val="left"/>
      <w:pPr>
        <w:ind w:left="835" w:hanging="360"/>
      </w:pPr>
      <w:rPr>
        <w:rFonts w:ascii="Times New Roman" w:eastAsia="Times New Roman" w:hAnsi="Times New Roman" w:cs="Times New Roman" w:hint="default"/>
        <w:w w:val="100"/>
        <w:sz w:val="16"/>
        <w:szCs w:val="16"/>
        <w:lang w:val="ru-RU" w:eastAsia="en-US" w:bidi="ar-SA"/>
      </w:rPr>
    </w:lvl>
    <w:lvl w:ilvl="1" w:tplc="ABA0A798">
      <w:numFmt w:val="bullet"/>
      <w:lvlText w:val="•"/>
      <w:lvlJc w:val="left"/>
      <w:pPr>
        <w:ind w:left="1634" w:hanging="360"/>
      </w:pPr>
      <w:rPr>
        <w:rFonts w:hint="default"/>
        <w:lang w:val="ru-RU" w:eastAsia="en-US" w:bidi="ar-SA"/>
      </w:rPr>
    </w:lvl>
    <w:lvl w:ilvl="2" w:tplc="1D522F14">
      <w:numFmt w:val="bullet"/>
      <w:lvlText w:val="•"/>
      <w:lvlJc w:val="left"/>
      <w:pPr>
        <w:ind w:left="2429" w:hanging="360"/>
      </w:pPr>
      <w:rPr>
        <w:rFonts w:hint="default"/>
        <w:lang w:val="ru-RU" w:eastAsia="en-US" w:bidi="ar-SA"/>
      </w:rPr>
    </w:lvl>
    <w:lvl w:ilvl="3" w:tplc="9E8264CE">
      <w:numFmt w:val="bullet"/>
      <w:lvlText w:val="•"/>
      <w:lvlJc w:val="left"/>
      <w:pPr>
        <w:ind w:left="3223" w:hanging="360"/>
      </w:pPr>
      <w:rPr>
        <w:rFonts w:hint="default"/>
        <w:lang w:val="ru-RU" w:eastAsia="en-US" w:bidi="ar-SA"/>
      </w:rPr>
    </w:lvl>
    <w:lvl w:ilvl="4" w:tplc="9C60B8D2">
      <w:numFmt w:val="bullet"/>
      <w:lvlText w:val="•"/>
      <w:lvlJc w:val="left"/>
      <w:pPr>
        <w:ind w:left="4018" w:hanging="360"/>
      </w:pPr>
      <w:rPr>
        <w:rFonts w:hint="default"/>
        <w:lang w:val="ru-RU" w:eastAsia="en-US" w:bidi="ar-SA"/>
      </w:rPr>
    </w:lvl>
    <w:lvl w:ilvl="5" w:tplc="F3FCBA8A">
      <w:numFmt w:val="bullet"/>
      <w:lvlText w:val="•"/>
      <w:lvlJc w:val="left"/>
      <w:pPr>
        <w:ind w:left="4812" w:hanging="360"/>
      </w:pPr>
      <w:rPr>
        <w:rFonts w:hint="default"/>
        <w:lang w:val="ru-RU" w:eastAsia="en-US" w:bidi="ar-SA"/>
      </w:rPr>
    </w:lvl>
    <w:lvl w:ilvl="6" w:tplc="AE8016C2">
      <w:numFmt w:val="bullet"/>
      <w:lvlText w:val="•"/>
      <w:lvlJc w:val="left"/>
      <w:pPr>
        <w:ind w:left="5607" w:hanging="360"/>
      </w:pPr>
      <w:rPr>
        <w:rFonts w:hint="default"/>
        <w:lang w:val="ru-RU" w:eastAsia="en-US" w:bidi="ar-SA"/>
      </w:rPr>
    </w:lvl>
    <w:lvl w:ilvl="7" w:tplc="8F949664">
      <w:numFmt w:val="bullet"/>
      <w:lvlText w:val="•"/>
      <w:lvlJc w:val="left"/>
      <w:pPr>
        <w:ind w:left="6401" w:hanging="360"/>
      </w:pPr>
      <w:rPr>
        <w:rFonts w:hint="default"/>
        <w:lang w:val="ru-RU" w:eastAsia="en-US" w:bidi="ar-SA"/>
      </w:rPr>
    </w:lvl>
    <w:lvl w:ilvl="8" w:tplc="FBE08DCE">
      <w:numFmt w:val="bullet"/>
      <w:lvlText w:val="•"/>
      <w:lvlJc w:val="left"/>
      <w:pPr>
        <w:ind w:left="7196" w:hanging="360"/>
      </w:pPr>
      <w:rPr>
        <w:rFonts w:hint="default"/>
        <w:lang w:val="ru-RU" w:eastAsia="en-US" w:bidi="ar-SA"/>
      </w:rPr>
    </w:lvl>
  </w:abstractNum>
  <w:abstractNum w:abstractNumId="2" w15:restartNumberingAfterBreak="0">
    <w:nsid w:val="1EF13CB3"/>
    <w:multiLevelType w:val="multilevel"/>
    <w:tmpl w:val="ABDC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C29FF"/>
    <w:multiLevelType w:val="multilevel"/>
    <w:tmpl w:val="BBA8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A6BBF"/>
    <w:multiLevelType w:val="multilevel"/>
    <w:tmpl w:val="9494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54BE8"/>
    <w:multiLevelType w:val="hybridMultilevel"/>
    <w:tmpl w:val="877AE494"/>
    <w:lvl w:ilvl="0" w:tplc="B8D206C8">
      <w:start w:val="2"/>
      <w:numFmt w:val="decimal"/>
      <w:lvlText w:val="%1."/>
      <w:lvlJc w:val="left"/>
      <w:pPr>
        <w:ind w:left="265" w:hanging="151"/>
      </w:pPr>
      <w:rPr>
        <w:rFonts w:ascii="Times New Roman" w:eastAsia="Times New Roman" w:hAnsi="Times New Roman" w:cs="Times New Roman" w:hint="default"/>
        <w:w w:val="100"/>
        <w:sz w:val="18"/>
        <w:szCs w:val="18"/>
        <w:lang w:val="ru-RU" w:eastAsia="en-US" w:bidi="ar-SA"/>
      </w:rPr>
    </w:lvl>
    <w:lvl w:ilvl="1" w:tplc="7EFC2620">
      <w:numFmt w:val="bullet"/>
      <w:lvlText w:val="•"/>
      <w:lvlJc w:val="left"/>
      <w:pPr>
        <w:ind w:left="1112" w:hanging="151"/>
      </w:pPr>
      <w:rPr>
        <w:rFonts w:hint="default"/>
        <w:lang w:val="ru-RU" w:eastAsia="en-US" w:bidi="ar-SA"/>
      </w:rPr>
    </w:lvl>
    <w:lvl w:ilvl="2" w:tplc="10B67424">
      <w:numFmt w:val="bullet"/>
      <w:lvlText w:val="•"/>
      <w:lvlJc w:val="left"/>
      <w:pPr>
        <w:ind w:left="1965" w:hanging="151"/>
      </w:pPr>
      <w:rPr>
        <w:rFonts w:hint="default"/>
        <w:lang w:val="ru-RU" w:eastAsia="en-US" w:bidi="ar-SA"/>
      </w:rPr>
    </w:lvl>
    <w:lvl w:ilvl="3" w:tplc="F9887CD2">
      <w:numFmt w:val="bullet"/>
      <w:lvlText w:val="•"/>
      <w:lvlJc w:val="left"/>
      <w:pPr>
        <w:ind w:left="2817" w:hanging="151"/>
      </w:pPr>
      <w:rPr>
        <w:rFonts w:hint="default"/>
        <w:lang w:val="ru-RU" w:eastAsia="en-US" w:bidi="ar-SA"/>
      </w:rPr>
    </w:lvl>
    <w:lvl w:ilvl="4" w:tplc="1A766D78">
      <w:numFmt w:val="bullet"/>
      <w:lvlText w:val="•"/>
      <w:lvlJc w:val="left"/>
      <w:pPr>
        <w:ind w:left="3670" w:hanging="151"/>
      </w:pPr>
      <w:rPr>
        <w:rFonts w:hint="default"/>
        <w:lang w:val="ru-RU" w:eastAsia="en-US" w:bidi="ar-SA"/>
      </w:rPr>
    </w:lvl>
    <w:lvl w:ilvl="5" w:tplc="077A1CE8">
      <w:numFmt w:val="bullet"/>
      <w:lvlText w:val="•"/>
      <w:lvlJc w:val="left"/>
      <w:pPr>
        <w:ind w:left="4522" w:hanging="151"/>
      </w:pPr>
      <w:rPr>
        <w:rFonts w:hint="default"/>
        <w:lang w:val="ru-RU" w:eastAsia="en-US" w:bidi="ar-SA"/>
      </w:rPr>
    </w:lvl>
    <w:lvl w:ilvl="6" w:tplc="6DCCADD8">
      <w:numFmt w:val="bullet"/>
      <w:lvlText w:val="•"/>
      <w:lvlJc w:val="left"/>
      <w:pPr>
        <w:ind w:left="5375" w:hanging="151"/>
      </w:pPr>
      <w:rPr>
        <w:rFonts w:hint="default"/>
        <w:lang w:val="ru-RU" w:eastAsia="en-US" w:bidi="ar-SA"/>
      </w:rPr>
    </w:lvl>
    <w:lvl w:ilvl="7" w:tplc="D2801C40">
      <w:numFmt w:val="bullet"/>
      <w:lvlText w:val="•"/>
      <w:lvlJc w:val="left"/>
      <w:pPr>
        <w:ind w:left="6227" w:hanging="151"/>
      </w:pPr>
      <w:rPr>
        <w:rFonts w:hint="default"/>
        <w:lang w:val="ru-RU" w:eastAsia="en-US" w:bidi="ar-SA"/>
      </w:rPr>
    </w:lvl>
    <w:lvl w:ilvl="8" w:tplc="20B05D10">
      <w:numFmt w:val="bullet"/>
      <w:lvlText w:val="•"/>
      <w:lvlJc w:val="left"/>
      <w:pPr>
        <w:ind w:left="7080" w:hanging="151"/>
      </w:pPr>
      <w:rPr>
        <w:rFonts w:hint="default"/>
        <w:lang w:val="ru-RU" w:eastAsia="en-US" w:bidi="ar-SA"/>
      </w:rPr>
    </w:lvl>
  </w:abstractNum>
  <w:abstractNum w:abstractNumId="6" w15:restartNumberingAfterBreak="0">
    <w:nsid w:val="490D49EE"/>
    <w:multiLevelType w:val="multilevel"/>
    <w:tmpl w:val="CA8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A2D12"/>
    <w:multiLevelType w:val="hybridMultilevel"/>
    <w:tmpl w:val="9BDCED16"/>
    <w:lvl w:ilvl="0" w:tplc="022007EC">
      <w:start w:val="1"/>
      <w:numFmt w:val="decimal"/>
      <w:lvlText w:val="%1."/>
      <w:lvlJc w:val="left"/>
      <w:pPr>
        <w:ind w:left="314" w:hanging="200"/>
      </w:pPr>
      <w:rPr>
        <w:rFonts w:ascii="Times New Roman" w:eastAsia="Times New Roman" w:hAnsi="Times New Roman" w:cs="Times New Roman" w:hint="default"/>
        <w:w w:val="100"/>
        <w:sz w:val="20"/>
        <w:szCs w:val="20"/>
        <w:lang w:val="ru-RU" w:eastAsia="en-US" w:bidi="ar-SA"/>
      </w:rPr>
    </w:lvl>
    <w:lvl w:ilvl="1" w:tplc="69766DD4">
      <w:numFmt w:val="bullet"/>
      <w:lvlText w:val="•"/>
      <w:lvlJc w:val="left"/>
      <w:pPr>
        <w:ind w:left="1166" w:hanging="200"/>
      </w:pPr>
      <w:rPr>
        <w:rFonts w:hint="default"/>
        <w:lang w:val="ru-RU" w:eastAsia="en-US" w:bidi="ar-SA"/>
      </w:rPr>
    </w:lvl>
    <w:lvl w:ilvl="2" w:tplc="FA123002">
      <w:numFmt w:val="bullet"/>
      <w:lvlText w:val="•"/>
      <w:lvlJc w:val="left"/>
      <w:pPr>
        <w:ind w:left="2013" w:hanging="200"/>
      </w:pPr>
      <w:rPr>
        <w:rFonts w:hint="default"/>
        <w:lang w:val="ru-RU" w:eastAsia="en-US" w:bidi="ar-SA"/>
      </w:rPr>
    </w:lvl>
    <w:lvl w:ilvl="3" w:tplc="397CCE7E">
      <w:numFmt w:val="bullet"/>
      <w:lvlText w:val="•"/>
      <w:lvlJc w:val="left"/>
      <w:pPr>
        <w:ind w:left="2859" w:hanging="200"/>
      </w:pPr>
      <w:rPr>
        <w:rFonts w:hint="default"/>
        <w:lang w:val="ru-RU" w:eastAsia="en-US" w:bidi="ar-SA"/>
      </w:rPr>
    </w:lvl>
    <w:lvl w:ilvl="4" w:tplc="5D04E1F0">
      <w:numFmt w:val="bullet"/>
      <w:lvlText w:val="•"/>
      <w:lvlJc w:val="left"/>
      <w:pPr>
        <w:ind w:left="3706" w:hanging="200"/>
      </w:pPr>
      <w:rPr>
        <w:rFonts w:hint="default"/>
        <w:lang w:val="ru-RU" w:eastAsia="en-US" w:bidi="ar-SA"/>
      </w:rPr>
    </w:lvl>
    <w:lvl w:ilvl="5" w:tplc="468CF64A">
      <w:numFmt w:val="bullet"/>
      <w:lvlText w:val="•"/>
      <w:lvlJc w:val="left"/>
      <w:pPr>
        <w:ind w:left="4552" w:hanging="200"/>
      </w:pPr>
      <w:rPr>
        <w:rFonts w:hint="default"/>
        <w:lang w:val="ru-RU" w:eastAsia="en-US" w:bidi="ar-SA"/>
      </w:rPr>
    </w:lvl>
    <w:lvl w:ilvl="6" w:tplc="1414A554">
      <w:numFmt w:val="bullet"/>
      <w:lvlText w:val="•"/>
      <w:lvlJc w:val="left"/>
      <w:pPr>
        <w:ind w:left="5399" w:hanging="200"/>
      </w:pPr>
      <w:rPr>
        <w:rFonts w:hint="default"/>
        <w:lang w:val="ru-RU" w:eastAsia="en-US" w:bidi="ar-SA"/>
      </w:rPr>
    </w:lvl>
    <w:lvl w:ilvl="7" w:tplc="F04893CA">
      <w:numFmt w:val="bullet"/>
      <w:lvlText w:val="•"/>
      <w:lvlJc w:val="left"/>
      <w:pPr>
        <w:ind w:left="6245" w:hanging="200"/>
      </w:pPr>
      <w:rPr>
        <w:rFonts w:hint="default"/>
        <w:lang w:val="ru-RU" w:eastAsia="en-US" w:bidi="ar-SA"/>
      </w:rPr>
    </w:lvl>
    <w:lvl w:ilvl="8" w:tplc="290048DC">
      <w:numFmt w:val="bullet"/>
      <w:lvlText w:val="•"/>
      <w:lvlJc w:val="left"/>
      <w:pPr>
        <w:ind w:left="7092" w:hanging="200"/>
      </w:pPr>
      <w:rPr>
        <w:rFonts w:hint="default"/>
        <w:lang w:val="ru-RU" w:eastAsia="en-US" w:bidi="ar-SA"/>
      </w:rPr>
    </w:lvl>
  </w:abstractNum>
  <w:abstractNum w:abstractNumId="8" w15:restartNumberingAfterBreak="0">
    <w:nsid w:val="50516ADA"/>
    <w:multiLevelType w:val="multilevel"/>
    <w:tmpl w:val="ECEE1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5B68CA"/>
    <w:multiLevelType w:val="hybridMultilevel"/>
    <w:tmpl w:val="C1766102"/>
    <w:lvl w:ilvl="0" w:tplc="1A626868">
      <w:start w:val="1"/>
      <w:numFmt w:val="decimal"/>
      <w:lvlText w:val="%1."/>
      <w:lvlJc w:val="left"/>
      <w:pPr>
        <w:ind w:left="114" w:hanging="200"/>
      </w:pPr>
      <w:rPr>
        <w:rFonts w:hint="default"/>
        <w:w w:val="100"/>
        <w:lang w:val="ru-RU" w:eastAsia="en-US" w:bidi="ar-SA"/>
      </w:rPr>
    </w:lvl>
    <w:lvl w:ilvl="1" w:tplc="CB866E22">
      <w:numFmt w:val="bullet"/>
      <w:lvlText w:val="•"/>
      <w:lvlJc w:val="left"/>
      <w:pPr>
        <w:ind w:left="986" w:hanging="200"/>
      </w:pPr>
      <w:rPr>
        <w:rFonts w:hint="default"/>
        <w:lang w:val="ru-RU" w:eastAsia="en-US" w:bidi="ar-SA"/>
      </w:rPr>
    </w:lvl>
    <w:lvl w:ilvl="2" w:tplc="9648DD2A">
      <w:numFmt w:val="bullet"/>
      <w:lvlText w:val="•"/>
      <w:lvlJc w:val="left"/>
      <w:pPr>
        <w:ind w:left="1853" w:hanging="200"/>
      </w:pPr>
      <w:rPr>
        <w:rFonts w:hint="default"/>
        <w:lang w:val="ru-RU" w:eastAsia="en-US" w:bidi="ar-SA"/>
      </w:rPr>
    </w:lvl>
    <w:lvl w:ilvl="3" w:tplc="35FC5B4C">
      <w:numFmt w:val="bullet"/>
      <w:lvlText w:val="•"/>
      <w:lvlJc w:val="left"/>
      <w:pPr>
        <w:ind w:left="2719" w:hanging="200"/>
      </w:pPr>
      <w:rPr>
        <w:rFonts w:hint="default"/>
        <w:lang w:val="ru-RU" w:eastAsia="en-US" w:bidi="ar-SA"/>
      </w:rPr>
    </w:lvl>
    <w:lvl w:ilvl="4" w:tplc="0DC233DA">
      <w:numFmt w:val="bullet"/>
      <w:lvlText w:val="•"/>
      <w:lvlJc w:val="left"/>
      <w:pPr>
        <w:ind w:left="3586" w:hanging="200"/>
      </w:pPr>
      <w:rPr>
        <w:rFonts w:hint="default"/>
        <w:lang w:val="ru-RU" w:eastAsia="en-US" w:bidi="ar-SA"/>
      </w:rPr>
    </w:lvl>
    <w:lvl w:ilvl="5" w:tplc="81E004F4">
      <w:numFmt w:val="bullet"/>
      <w:lvlText w:val="•"/>
      <w:lvlJc w:val="left"/>
      <w:pPr>
        <w:ind w:left="4452" w:hanging="200"/>
      </w:pPr>
      <w:rPr>
        <w:rFonts w:hint="default"/>
        <w:lang w:val="ru-RU" w:eastAsia="en-US" w:bidi="ar-SA"/>
      </w:rPr>
    </w:lvl>
    <w:lvl w:ilvl="6" w:tplc="46EE89D2">
      <w:numFmt w:val="bullet"/>
      <w:lvlText w:val="•"/>
      <w:lvlJc w:val="left"/>
      <w:pPr>
        <w:ind w:left="5319" w:hanging="200"/>
      </w:pPr>
      <w:rPr>
        <w:rFonts w:hint="default"/>
        <w:lang w:val="ru-RU" w:eastAsia="en-US" w:bidi="ar-SA"/>
      </w:rPr>
    </w:lvl>
    <w:lvl w:ilvl="7" w:tplc="C7EEA854">
      <w:numFmt w:val="bullet"/>
      <w:lvlText w:val="•"/>
      <w:lvlJc w:val="left"/>
      <w:pPr>
        <w:ind w:left="6185" w:hanging="200"/>
      </w:pPr>
      <w:rPr>
        <w:rFonts w:hint="default"/>
        <w:lang w:val="ru-RU" w:eastAsia="en-US" w:bidi="ar-SA"/>
      </w:rPr>
    </w:lvl>
    <w:lvl w:ilvl="8" w:tplc="4C5AA6F2">
      <w:numFmt w:val="bullet"/>
      <w:lvlText w:val="•"/>
      <w:lvlJc w:val="left"/>
      <w:pPr>
        <w:ind w:left="7052" w:hanging="200"/>
      </w:pPr>
      <w:rPr>
        <w:rFonts w:hint="default"/>
        <w:lang w:val="ru-RU" w:eastAsia="en-US" w:bidi="ar-SA"/>
      </w:rPr>
    </w:lvl>
  </w:abstractNum>
  <w:num w:numId="1" w16cid:durableId="1720083103">
    <w:abstractNumId w:val="5"/>
  </w:num>
  <w:num w:numId="2" w16cid:durableId="175506657">
    <w:abstractNumId w:val="7"/>
  </w:num>
  <w:num w:numId="3" w16cid:durableId="1104039011">
    <w:abstractNumId w:val="9"/>
  </w:num>
  <w:num w:numId="4" w16cid:durableId="785007098">
    <w:abstractNumId w:val="1"/>
  </w:num>
  <w:num w:numId="5" w16cid:durableId="1678724723">
    <w:abstractNumId w:val="8"/>
  </w:num>
  <w:num w:numId="6" w16cid:durableId="1517619469">
    <w:abstractNumId w:val="0"/>
  </w:num>
  <w:num w:numId="7" w16cid:durableId="190383662">
    <w:abstractNumId w:val="6"/>
  </w:num>
  <w:num w:numId="8" w16cid:durableId="1323047918">
    <w:abstractNumId w:val="3"/>
  </w:num>
  <w:num w:numId="9" w16cid:durableId="1135833223">
    <w:abstractNumId w:val="2"/>
  </w:num>
  <w:num w:numId="10" w16cid:durableId="1324356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C3"/>
    <w:rsid w:val="003E57CD"/>
    <w:rsid w:val="00413548"/>
    <w:rsid w:val="0045137D"/>
    <w:rsid w:val="005714C3"/>
    <w:rsid w:val="0080045B"/>
    <w:rsid w:val="00A524C2"/>
    <w:rsid w:val="00B10C74"/>
    <w:rsid w:val="00DC3EE9"/>
    <w:rsid w:val="02529419"/>
    <w:rsid w:val="02883224"/>
    <w:rsid w:val="03B4F8B4"/>
    <w:rsid w:val="03D47068"/>
    <w:rsid w:val="03FF863A"/>
    <w:rsid w:val="056C37A9"/>
    <w:rsid w:val="057AE48D"/>
    <w:rsid w:val="0854B407"/>
    <w:rsid w:val="094251DC"/>
    <w:rsid w:val="0A30522C"/>
    <w:rsid w:val="0A318FA9"/>
    <w:rsid w:val="0D4CC2C0"/>
    <w:rsid w:val="0E746C14"/>
    <w:rsid w:val="0F9E1280"/>
    <w:rsid w:val="10D13E1F"/>
    <w:rsid w:val="10E021FD"/>
    <w:rsid w:val="12AC0293"/>
    <w:rsid w:val="12B781DA"/>
    <w:rsid w:val="1447B1EA"/>
    <w:rsid w:val="164E9F95"/>
    <w:rsid w:val="177113D9"/>
    <w:rsid w:val="1820198E"/>
    <w:rsid w:val="187BD590"/>
    <w:rsid w:val="1CB1007C"/>
    <w:rsid w:val="1D439F78"/>
    <w:rsid w:val="1D7BF773"/>
    <w:rsid w:val="1DD57D1C"/>
    <w:rsid w:val="1EDBD8CB"/>
    <w:rsid w:val="1F0751CA"/>
    <w:rsid w:val="1FAE3C5D"/>
    <w:rsid w:val="2340E120"/>
    <w:rsid w:val="23A9B8A5"/>
    <w:rsid w:val="248540A4"/>
    <w:rsid w:val="251C5C5C"/>
    <w:rsid w:val="2595FC83"/>
    <w:rsid w:val="277421B0"/>
    <w:rsid w:val="278A38F8"/>
    <w:rsid w:val="27B0AF52"/>
    <w:rsid w:val="28A290CF"/>
    <w:rsid w:val="28B4CDAA"/>
    <w:rsid w:val="29216EB5"/>
    <w:rsid w:val="29853393"/>
    <w:rsid w:val="2AD92FA6"/>
    <w:rsid w:val="2D40E6E7"/>
    <w:rsid w:val="2E36D609"/>
    <w:rsid w:val="2FC8C2D1"/>
    <w:rsid w:val="31125773"/>
    <w:rsid w:val="319BAA82"/>
    <w:rsid w:val="3239F32D"/>
    <w:rsid w:val="330C9C8E"/>
    <w:rsid w:val="33D4D7AD"/>
    <w:rsid w:val="346267C7"/>
    <w:rsid w:val="34670CCB"/>
    <w:rsid w:val="347776FC"/>
    <w:rsid w:val="34A5D463"/>
    <w:rsid w:val="350A31D9"/>
    <w:rsid w:val="3620BF35"/>
    <w:rsid w:val="3680BDEF"/>
    <w:rsid w:val="37C89D94"/>
    <w:rsid w:val="382F32D1"/>
    <w:rsid w:val="387D9A6F"/>
    <w:rsid w:val="39721FC0"/>
    <w:rsid w:val="39891C24"/>
    <w:rsid w:val="3A9D4C0F"/>
    <w:rsid w:val="3B0602A8"/>
    <w:rsid w:val="3B062424"/>
    <w:rsid w:val="3C3C244D"/>
    <w:rsid w:val="3C40D087"/>
    <w:rsid w:val="3D8065BF"/>
    <w:rsid w:val="4007AEBE"/>
    <w:rsid w:val="41F9D9D4"/>
    <w:rsid w:val="4208C1FF"/>
    <w:rsid w:val="42D16BBF"/>
    <w:rsid w:val="44AD8A9C"/>
    <w:rsid w:val="458BEBD3"/>
    <w:rsid w:val="48B1E648"/>
    <w:rsid w:val="4A049048"/>
    <w:rsid w:val="4CBD7B5B"/>
    <w:rsid w:val="4CF7F086"/>
    <w:rsid w:val="4FFB2314"/>
    <w:rsid w:val="52197944"/>
    <w:rsid w:val="52A21457"/>
    <w:rsid w:val="55C621BD"/>
    <w:rsid w:val="563A3C0B"/>
    <w:rsid w:val="56D09D4D"/>
    <w:rsid w:val="570CFEDE"/>
    <w:rsid w:val="5880731B"/>
    <w:rsid w:val="5985D9C7"/>
    <w:rsid w:val="5A6C855A"/>
    <w:rsid w:val="5EFD43AF"/>
    <w:rsid w:val="5F64FB13"/>
    <w:rsid w:val="608BA29B"/>
    <w:rsid w:val="60C91648"/>
    <w:rsid w:val="60DAF6B6"/>
    <w:rsid w:val="60E29C7B"/>
    <w:rsid w:val="62980163"/>
    <w:rsid w:val="62A6237E"/>
    <w:rsid w:val="6354D19B"/>
    <w:rsid w:val="645BB188"/>
    <w:rsid w:val="64AB231E"/>
    <w:rsid w:val="65CB482F"/>
    <w:rsid w:val="65FFCBFD"/>
    <w:rsid w:val="660AA79E"/>
    <w:rsid w:val="664F2A9B"/>
    <w:rsid w:val="6723AA6B"/>
    <w:rsid w:val="6D72ADDB"/>
    <w:rsid w:val="6E1BFD40"/>
    <w:rsid w:val="6F653273"/>
    <w:rsid w:val="6FF28403"/>
    <w:rsid w:val="6FFA4016"/>
    <w:rsid w:val="7084CE93"/>
    <w:rsid w:val="71185733"/>
    <w:rsid w:val="71C52050"/>
    <w:rsid w:val="71C7861E"/>
    <w:rsid w:val="72366608"/>
    <w:rsid w:val="72845023"/>
    <w:rsid w:val="729A9F54"/>
    <w:rsid w:val="74689747"/>
    <w:rsid w:val="74B80ED5"/>
    <w:rsid w:val="757C5105"/>
    <w:rsid w:val="7731FEBA"/>
    <w:rsid w:val="779449E0"/>
    <w:rsid w:val="786D625B"/>
    <w:rsid w:val="78C106CC"/>
    <w:rsid w:val="790CDE87"/>
    <w:rsid w:val="7B8EFBFC"/>
    <w:rsid w:val="7BA86BF3"/>
    <w:rsid w:val="7BF6F4CD"/>
    <w:rsid w:val="7C0DE3C9"/>
    <w:rsid w:val="7CC1D2CB"/>
    <w:rsid w:val="7D058261"/>
    <w:rsid w:val="7D47F671"/>
    <w:rsid w:val="7EC64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928A"/>
  <w15:docId w15:val="{F226B892-28A3-451E-9373-1A0BB5B9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u-RU"/>
    </w:rPr>
  </w:style>
  <w:style w:type="paragraph" w:styleId="Heading2">
    <w:name w:val="heading 2"/>
    <w:basedOn w:val="Normal"/>
    <w:link w:val="Heading2Char"/>
    <w:uiPriority w:val="9"/>
    <w:qFormat/>
    <w:rsid w:val="00A524C2"/>
    <w:pPr>
      <w:widowControl/>
      <w:autoSpaceDE/>
      <w:autoSpaceDN/>
      <w:spacing w:before="100" w:beforeAutospacing="1" w:after="100" w:afterAutospacing="1"/>
      <w:outlineLvl w:val="1"/>
    </w:pPr>
    <w:rPr>
      <w:b/>
      <w:bCs/>
      <w:sz w:val="36"/>
      <w:szCs w:val="3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8" w:lineRule="exact"/>
      <w:ind w:left="115"/>
    </w:pPr>
  </w:style>
  <w:style w:type="character" w:styleId="Strong">
    <w:name w:val="Strong"/>
    <w:basedOn w:val="DefaultParagraphFont"/>
    <w:uiPriority w:val="22"/>
    <w:qFormat/>
    <w:rsid w:val="00A524C2"/>
    <w:rPr>
      <w:b/>
      <w:bCs/>
    </w:rPr>
  </w:style>
  <w:style w:type="character" w:styleId="Hyperlink">
    <w:name w:val="Hyperlink"/>
    <w:basedOn w:val="DefaultParagraphFont"/>
    <w:uiPriority w:val="99"/>
    <w:unhideWhenUsed/>
    <w:rsid w:val="00A524C2"/>
    <w:rPr>
      <w:color w:val="0000FF" w:themeColor="hyperlink"/>
      <w:u w:val="single"/>
    </w:rPr>
  </w:style>
  <w:style w:type="character" w:styleId="UnresolvedMention">
    <w:name w:val="Unresolved Mention"/>
    <w:basedOn w:val="DefaultParagraphFont"/>
    <w:uiPriority w:val="99"/>
    <w:semiHidden/>
    <w:unhideWhenUsed/>
    <w:rsid w:val="00A524C2"/>
    <w:rPr>
      <w:color w:val="605E5C"/>
      <w:shd w:val="clear" w:color="auto" w:fill="E1DFDD"/>
    </w:rPr>
  </w:style>
  <w:style w:type="paragraph" w:styleId="NormalWeb">
    <w:name w:val="Normal (Web)"/>
    <w:basedOn w:val="Normal"/>
    <w:uiPriority w:val="99"/>
    <w:unhideWhenUsed/>
    <w:rsid w:val="00A524C2"/>
    <w:pPr>
      <w:widowControl/>
      <w:autoSpaceDE/>
      <w:autoSpaceDN/>
      <w:spacing w:before="100" w:beforeAutospacing="1" w:after="100" w:afterAutospacing="1"/>
    </w:pPr>
    <w:rPr>
      <w:sz w:val="24"/>
      <w:szCs w:val="24"/>
      <w:lang/>
    </w:rPr>
  </w:style>
  <w:style w:type="character" w:customStyle="1" w:styleId="Heading2Char">
    <w:name w:val="Heading 2 Char"/>
    <w:basedOn w:val="DefaultParagraphFont"/>
    <w:link w:val="Heading2"/>
    <w:uiPriority w:val="9"/>
    <w:rsid w:val="00A524C2"/>
    <w:rPr>
      <w:rFonts w:ascii="Times New Roman" w:eastAsia="Times New Roman" w:hAnsi="Times New Roman" w:cs="Times New Roman"/>
      <w:b/>
      <w:bCs/>
      <w:sz w:val="36"/>
      <w:szCs w:val="36"/>
      <w:lang/>
    </w:rPr>
  </w:style>
  <w:style w:type="character" w:styleId="Emphasis">
    <w:name w:val="Emphasis"/>
    <w:basedOn w:val="DefaultParagraphFont"/>
    <w:uiPriority w:val="20"/>
    <w:qFormat/>
    <w:rsid w:val="00A524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275635">
      <w:bodyDiv w:val="1"/>
      <w:marLeft w:val="0"/>
      <w:marRight w:val="0"/>
      <w:marTop w:val="0"/>
      <w:marBottom w:val="0"/>
      <w:divBdr>
        <w:top w:val="none" w:sz="0" w:space="0" w:color="auto"/>
        <w:left w:val="none" w:sz="0" w:space="0" w:color="auto"/>
        <w:bottom w:val="none" w:sz="0" w:space="0" w:color="auto"/>
        <w:right w:val="none" w:sz="0" w:space="0" w:color="auto"/>
      </w:divBdr>
    </w:div>
    <w:div w:id="710231090">
      <w:bodyDiv w:val="1"/>
      <w:marLeft w:val="0"/>
      <w:marRight w:val="0"/>
      <w:marTop w:val="0"/>
      <w:marBottom w:val="0"/>
      <w:divBdr>
        <w:top w:val="none" w:sz="0" w:space="0" w:color="auto"/>
        <w:left w:val="none" w:sz="0" w:space="0" w:color="auto"/>
        <w:bottom w:val="none" w:sz="0" w:space="0" w:color="auto"/>
        <w:right w:val="none" w:sz="0" w:space="0" w:color="auto"/>
      </w:divBdr>
    </w:div>
    <w:div w:id="999505978">
      <w:bodyDiv w:val="1"/>
      <w:marLeft w:val="0"/>
      <w:marRight w:val="0"/>
      <w:marTop w:val="0"/>
      <w:marBottom w:val="0"/>
      <w:divBdr>
        <w:top w:val="none" w:sz="0" w:space="0" w:color="auto"/>
        <w:left w:val="none" w:sz="0" w:space="0" w:color="auto"/>
        <w:bottom w:val="none" w:sz="0" w:space="0" w:color="auto"/>
        <w:right w:val="none" w:sz="0" w:space="0" w:color="auto"/>
      </w:divBdr>
    </w:div>
    <w:div w:id="1617369279">
      <w:bodyDiv w:val="1"/>
      <w:marLeft w:val="0"/>
      <w:marRight w:val="0"/>
      <w:marTop w:val="0"/>
      <w:marBottom w:val="0"/>
      <w:divBdr>
        <w:top w:val="none" w:sz="0" w:space="0" w:color="auto"/>
        <w:left w:val="none" w:sz="0" w:space="0" w:color="auto"/>
        <w:bottom w:val="none" w:sz="0" w:space="0" w:color="auto"/>
        <w:right w:val="none" w:sz="0" w:space="0" w:color="auto"/>
      </w:divBdr>
    </w:div>
    <w:div w:id="2036466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at.gov.kz"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 TargetMode="External"/><Relationship Id="rId11" Type="http://schemas.openxmlformats.org/officeDocument/2006/relationships/theme" Target="theme/theme1.xml"/><Relationship Id="rId5" Type="http://schemas.openxmlformats.org/officeDocument/2006/relationships/hyperlink" Target="https://www.gapmind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4web.zoom.us/j/77801302391?pwd=c0I5647lwe4woqZ5EJPBCNJJ42masY.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1485</Words>
  <Characters>7847</Characters>
  <Application>Microsoft Office Word</Application>
  <DocSecurity>0</DocSecurity>
  <Lines>230</Lines>
  <Paragraphs>163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Искакова Фарида</cp:lastModifiedBy>
  <cp:revision>3</cp:revision>
  <dcterms:created xsi:type="dcterms:W3CDTF">2025-10-08T16:49:00Z</dcterms:created>
  <dcterms:modified xsi:type="dcterms:W3CDTF">2025-10-08T16:50:00Z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Microsoft Word</vt:lpwstr>
  </property>
  <property fmtid="{D5CDD505-2E9C-101B-9397-08002B2CF9AE}" pid="4" name="LastSaved">
    <vt:filetime>2024-10-04T00:00:00Z</vt:filetime>
  </property>
</Properties>
</file>